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628" w:rsidRPr="00BE1923" w:rsidRDefault="007E2628" w:rsidP="007E262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uto"/>
        <w:ind w:left="567" w:hanging="567"/>
        <w:jc w:val="center"/>
        <w:rPr>
          <w:b/>
          <w:noProof/>
          <w:sz w:val="32"/>
          <w:lang w:val="en-GB"/>
        </w:rPr>
      </w:pPr>
      <w:bookmarkStart w:id="0" w:name="_GoBack"/>
      <w:bookmarkEnd w:id="0"/>
    </w:p>
    <w:p w:rsidR="007E2628" w:rsidRPr="00BE1923" w:rsidRDefault="007E2628" w:rsidP="007E262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uto"/>
        <w:ind w:left="567" w:hanging="567"/>
        <w:jc w:val="center"/>
        <w:rPr>
          <w:b/>
          <w:noProof/>
          <w:sz w:val="32"/>
          <w:lang w:val="en-GB"/>
        </w:rPr>
      </w:pPr>
    </w:p>
    <w:p w:rsidR="007D1DE0" w:rsidRPr="00BE1923" w:rsidRDefault="000D06BF" w:rsidP="000B25AF">
      <w:pPr>
        <w:pStyle w:val="Kop1"/>
        <w:rPr>
          <w:noProof/>
          <w:lang w:val="en-GB"/>
        </w:rPr>
      </w:pPr>
      <w:bookmarkStart w:id="1" w:name="_Ref265765182"/>
      <w:bookmarkStart w:id="2" w:name="_Toc265843975"/>
      <w:bookmarkStart w:id="3" w:name="_Toc466635466"/>
      <w:r w:rsidRPr="00BE1923">
        <w:rPr>
          <w:noProof/>
          <w:lang w:val="en-GB"/>
        </w:rPr>
        <w:t xml:space="preserve">Model </w:t>
      </w:r>
      <w:r w:rsidR="000F7D08" w:rsidRPr="00BE1923">
        <w:rPr>
          <w:noProof/>
          <w:lang w:val="en-GB"/>
        </w:rPr>
        <w:t>Call-</w:t>
      </w:r>
      <w:r w:rsidR="007B38CC" w:rsidRPr="00BE1923">
        <w:rPr>
          <w:noProof/>
          <w:lang w:val="en-GB"/>
        </w:rPr>
        <w:t>o</w:t>
      </w:r>
      <w:r w:rsidR="000F7D08" w:rsidRPr="00BE1923">
        <w:rPr>
          <w:noProof/>
          <w:lang w:val="en-GB"/>
        </w:rPr>
        <w:t xml:space="preserve">ff </w:t>
      </w:r>
      <w:r w:rsidRPr="00BE1923">
        <w:rPr>
          <w:noProof/>
          <w:lang w:val="en-GB"/>
        </w:rPr>
        <w:t>Contract</w:t>
      </w:r>
      <w:r w:rsidRPr="00BE1923">
        <w:rPr>
          <w:noProof/>
          <w:lang w:val="en-GB"/>
        </w:rPr>
        <w:br/>
      </w:r>
      <w:r w:rsidR="000F7D08" w:rsidRPr="00BE1923">
        <w:rPr>
          <w:noProof/>
          <w:lang w:val="en-GB"/>
        </w:rPr>
        <w:t xml:space="preserve">under the </w:t>
      </w:r>
      <w:bookmarkEnd w:id="1"/>
      <w:bookmarkEnd w:id="2"/>
      <w:r w:rsidR="007E2628" w:rsidRPr="00BE1923">
        <w:rPr>
          <w:noProof/>
          <w:lang w:val="en-GB"/>
        </w:rPr>
        <w:t>ARBIT</w:t>
      </w:r>
      <w:r w:rsidR="000F7D08" w:rsidRPr="00BE1923">
        <w:rPr>
          <w:noProof/>
          <w:lang w:val="en-GB"/>
        </w:rPr>
        <w:t xml:space="preserve"> Framework Agreement</w:t>
      </w:r>
      <w:bookmarkEnd w:id="3"/>
    </w:p>
    <w:p w:rsidR="007E2628" w:rsidRPr="00BE1923" w:rsidRDefault="000F7D08" w:rsidP="007D1DE0">
      <w:pPr>
        <w:jc w:val="center"/>
        <w:rPr>
          <w:b/>
          <w:noProof/>
          <w:sz w:val="32"/>
          <w:szCs w:val="32"/>
          <w:lang w:val="en-GB"/>
        </w:rPr>
      </w:pPr>
      <w:r w:rsidRPr="00BE1923">
        <w:rPr>
          <w:b/>
          <w:noProof/>
          <w:sz w:val="32"/>
          <w:szCs w:val="32"/>
          <w:lang w:val="en-GB"/>
        </w:rPr>
        <w:t>concerning</w:t>
      </w:r>
    </w:p>
    <w:p w:rsidR="00546597" w:rsidRPr="00BE1923" w:rsidRDefault="00546597" w:rsidP="007E2628">
      <w:pPr>
        <w:jc w:val="center"/>
        <w:rPr>
          <w:i/>
          <w:lang w:val="en-GB"/>
        </w:rPr>
      </w:pPr>
    </w:p>
    <w:p w:rsidR="007E2628" w:rsidRPr="00BE1923" w:rsidRDefault="007E2628" w:rsidP="00754F53">
      <w:pPr>
        <w:spacing w:before="120" w:after="60"/>
        <w:jc w:val="center"/>
        <w:rPr>
          <w:i/>
          <w:iCs/>
          <w:lang w:val="en-GB"/>
        </w:rPr>
      </w:pPr>
      <w:r w:rsidRPr="00BE1923">
        <w:rPr>
          <w:i/>
          <w:iCs/>
          <w:lang w:val="en-GB"/>
        </w:rPr>
        <w:t>&lt;</w:t>
      </w:r>
      <w:r w:rsidR="000F7D08" w:rsidRPr="00BE1923">
        <w:rPr>
          <w:i/>
          <w:iCs/>
          <w:lang w:val="en-GB"/>
        </w:rPr>
        <w:t xml:space="preserve">description of the </w:t>
      </w:r>
      <w:r w:rsidR="004A70E4" w:rsidRPr="00BE1923">
        <w:rPr>
          <w:i/>
          <w:iCs/>
          <w:lang w:val="en-GB"/>
        </w:rPr>
        <w:t xml:space="preserve">nature of the </w:t>
      </w:r>
      <w:r w:rsidR="000F7D08" w:rsidRPr="00BE1923">
        <w:rPr>
          <w:i/>
          <w:iCs/>
          <w:lang w:val="en-GB"/>
        </w:rPr>
        <w:t>Deliverable</w:t>
      </w:r>
      <w:r w:rsidRPr="00BE1923">
        <w:rPr>
          <w:i/>
          <w:iCs/>
          <w:lang w:val="en-GB"/>
        </w:rPr>
        <w:t>&gt;</w:t>
      </w:r>
    </w:p>
    <w:p w:rsidR="00546597" w:rsidRPr="00BE1923" w:rsidRDefault="00546597" w:rsidP="007E2628">
      <w:pPr>
        <w:jc w:val="center"/>
        <w:rPr>
          <w:lang w:val="en-GB"/>
        </w:rPr>
      </w:pPr>
    </w:p>
    <w:p w:rsidR="007E2628" w:rsidRPr="00BE1923" w:rsidRDefault="007E2628" w:rsidP="007E2628">
      <w:pPr>
        <w:rPr>
          <w:lang w:val="en-GB"/>
        </w:rPr>
      </w:pPr>
    </w:p>
    <w:p w:rsidR="007E2628" w:rsidRPr="00BE1923" w:rsidRDefault="00C810D5" w:rsidP="007E2628">
      <w:pPr>
        <w:rPr>
          <w:lang w:val="en-GB"/>
        </w:rPr>
      </w:pPr>
      <w:r w:rsidRPr="00BE1923">
        <w:rPr>
          <w:b/>
          <w:lang w:val="en-GB"/>
        </w:rPr>
        <w:t>The undersigned</w:t>
      </w:r>
      <w:r w:rsidR="007E2628" w:rsidRPr="00BE1923">
        <w:rPr>
          <w:lang w:val="en-GB"/>
        </w:rPr>
        <w:t>:</w:t>
      </w:r>
    </w:p>
    <w:p w:rsidR="007E2628" w:rsidRPr="00BE1923" w:rsidRDefault="007E2628" w:rsidP="007E2628">
      <w:pPr>
        <w:rPr>
          <w:lang w:val="en-GB"/>
        </w:rPr>
      </w:pPr>
    </w:p>
    <w:p w:rsidR="00C810D5" w:rsidRPr="00BE1923" w:rsidRDefault="001A21C9" w:rsidP="00C810D5">
      <w:pPr>
        <w:suppressAutoHyphens/>
        <w:ind w:right="-1"/>
        <w:rPr>
          <w:rFonts w:ascii="Helvetica" w:hAnsi="Helvetica"/>
          <w:noProof/>
          <w:lang w:val="en-GB"/>
        </w:rPr>
      </w:pPr>
      <w:r w:rsidRPr="00BE1923">
        <w:rPr>
          <w:lang w:val="en-GB"/>
        </w:rPr>
        <w:t xml:space="preserve">1. </w:t>
      </w:r>
      <w:r w:rsidR="00C810D5" w:rsidRPr="00BE1923">
        <w:rPr>
          <w:rFonts w:ascii="Helvetica" w:hAnsi="Helvetica"/>
          <w:noProof/>
          <w:lang w:val="en-GB"/>
        </w:rPr>
        <w:t xml:space="preserve">The State of the </w:t>
      </w:r>
      <w:smartTag w:uri="urn:schemas-microsoft-com:office:smarttags" w:element="country-region">
        <w:r w:rsidR="00C810D5" w:rsidRPr="00BE1923">
          <w:rPr>
            <w:rFonts w:ascii="Helvetica" w:hAnsi="Helvetica"/>
            <w:noProof/>
            <w:lang w:val="en-GB"/>
          </w:rPr>
          <w:t>Netherlands</w:t>
        </w:r>
      </w:smartTag>
      <w:r w:rsidR="00C810D5" w:rsidRPr="00BE1923">
        <w:rPr>
          <w:rFonts w:ascii="Helvetica" w:hAnsi="Helvetica"/>
          <w:noProof/>
          <w:lang w:val="en-GB"/>
        </w:rPr>
        <w:t xml:space="preserve">, which has its seat in </w:t>
      </w:r>
      <w:smartTag w:uri="urn:schemas-microsoft-com:office:smarttags" w:element="City">
        <w:smartTag w:uri="urn:schemas-microsoft-com:office:smarttags" w:element="place">
          <w:r w:rsidR="00C810D5" w:rsidRPr="00BE1923">
            <w:rPr>
              <w:rFonts w:ascii="Helvetica" w:hAnsi="Helvetica"/>
              <w:noProof/>
              <w:lang w:val="en-GB"/>
            </w:rPr>
            <w:t>The Hague</w:t>
          </w:r>
        </w:smartTag>
      </w:smartTag>
      <w:r w:rsidR="00C810D5" w:rsidRPr="00BE1923">
        <w:rPr>
          <w:rFonts w:ascii="Helvetica" w:hAnsi="Helvetica"/>
          <w:noProof/>
          <w:lang w:val="en-GB"/>
        </w:rPr>
        <w:t>,</w:t>
      </w:r>
      <w:r w:rsidR="00C810D5" w:rsidRPr="00BE1923">
        <w:rPr>
          <w:rFonts w:ascii="Helvetica" w:hAnsi="Helvetica"/>
          <w:lang w:val="en-GB"/>
        </w:rPr>
        <w:t xml:space="preserve"> </w:t>
      </w:r>
      <w:r w:rsidR="00C810D5" w:rsidRPr="00BE1923">
        <w:rPr>
          <w:rFonts w:ascii="Helvetica" w:hAnsi="Helvetica"/>
          <w:noProof/>
          <w:lang w:val="en-GB"/>
        </w:rPr>
        <w:t xml:space="preserve">represented by </w:t>
      </w:r>
    </w:p>
    <w:p w:rsidR="001A21C9" w:rsidRPr="00BE1923" w:rsidRDefault="004F2B05" w:rsidP="00C810D5">
      <w:pPr>
        <w:rPr>
          <w:lang w:val="en-GB"/>
        </w:rPr>
      </w:pPr>
      <w:r w:rsidRPr="00BE1923">
        <w:rPr>
          <w:rFonts w:ascii="Helvetica" w:hAnsi="Helvetica"/>
          <w:noProof/>
          <w:lang w:val="en-GB"/>
        </w:rPr>
        <w:t>the Minister / State Secretary</w:t>
      </w:r>
      <w:r w:rsidR="00C810D5" w:rsidRPr="00BE1923">
        <w:rPr>
          <w:rFonts w:ascii="Helvetica" w:hAnsi="Helvetica"/>
          <w:noProof/>
          <w:lang w:val="en-GB"/>
        </w:rPr>
        <w:t xml:space="preserve"> of / for </w:t>
      </w:r>
      <w:r w:rsidR="00C810D5" w:rsidRPr="00BE1923">
        <w:rPr>
          <w:lang w:val="en-GB"/>
        </w:rPr>
        <w:t>&lt;</w:t>
      </w:r>
      <w:r w:rsidR="00C810D5" w:rsidRPr="00BE1923">
        <w:rPr>
          <w:i/>
          <w:lang w:val="en-GB"/>
        </w:rPr>
        <w:t>name of portfolio</w:t>
      </w:r>
      <w:r w:rsidR="00C810D5" w:rsidRPr="00BE1923">
        <w:rPr>
          <w:lang w:val="en-GB"/>
        </w:rPr>
        <w:t>&gt;</w:t>
      </w:r>
      <w:r w:rsidR="00C810D5" w:rsidRPr="00BE1923">
        <w:rPr>
          <w:rFonts w:ascii="Helvetica" w:hAnsi="Helvetica"/>
          <w:noProof/>
          <w:lang w:val="en-GB"/>
        </w:rPr>
        <w:t>,</w:t>
      </w:r>
      <w:r w:rsidR="001A21C9" w:rsidRPr="00BE1923">
        <w:rPr>
          <w:lang w:val="en-GB"/>
        </w:rPr>
        <w:br/>
      </w:r>
      <w:r w:rsidR="00C810D5" w:rsidRPr="00BE1923">
        <w:rPr>
          <w:rFonts w:ascii="Helvetica" w:hAnsi="Helvetica"/>
          <w:noProof/>
          <w:lang w:val="en-GB"/>
        </w:rPr>
        <w:t>legally represented in this matter by</w:t>
      </w:r>
      <w:r w:rsidR="00C810D5" w:rsidRPr="00BE1923">
        <w:rPr>
          <w:lang w:val="en-GB"/>
        </w:rPr>
        <w:br/>
        <w:t>&lt;</w:t>
      </w:r>
      <w:r w:rsidR="00C810D5" w:rsidRPr="00BE1923">
        <w:rPr>
          <w:i/>
          <w:lang w:val="en-GB"/>
        </w:rPr>
        <w:t>signatory’s name and position</w:t>
      </w:r>
      <w:r w:rsidR="00C810D5" w:rsidRPr="00BE1923">
        <w:rPr>
          <w:lang w:val="en-GB"/>
        </w:rPr>
        <w:t>&gt;</w:t>
      </w:r>
      <w:r w:rsidR="00C810D5" w:rsidRPr="00BE1923">
        <w:rPr>
          <w:lang w:val="en-GB"/>
        </w:rPr>
        <w:br/>
        <w:t>hereinafter referred to as the Contracting Authority</w:t>
      </w:r>
      <w:r w:rsidR="001A21C9" w:rsidRPr="00BE1923">
        <w:rPr>
          <w:lang w:val="en-GB"/>
        </w:rPr>
        <w:t>,</w:t>
      </w:r>
    </w:p>
    <w:p w:rsidR="001A21C9" w:rsidRPr="00BE1923" w:rsidRDefault="001A21C9" w:rsidP="001A21C9">
      <w:pPr>
        <w:rPr>
          <w:lang w:val="en-GB"/>
        </w:rPr>
      </w:pPr>
    </w:p>
    <w:p w:rsidR="001A21C9" w:rsidRPr="00BE1923" w:rsidRDefault="00C810D5" w:rsidP="001A21C9">
      <w:pPr>
        <w:rPr>
          <w:lang w:val="en-GB"/>
        </w:rPr>
      </w:pPr>
      <w:r w:rsidRPr="00BE1923">
        <w:rPr>
          <w:lang w:val="en-GB"/>
        </w:rPr>
        <w:t>and</w:t>
      </w:r>
    </w:p>
    <w:p w:rsidR="001A21C9" w:rsidRPr="00BE1923" w:rsidRDefault="001A21C9" w:rsidP="001A21C9">
      <w:pPr>
        <w:rPr>
          <w:lang w:val="en-GB"/>
        </w:rPr>
      </w:pPr>
    </w:p>
    <w:p w:rsidR="00C810D5" w:rsidRPr="00BE1923" w:rsidRDefault="001A21C9" w:rsidP="00C810D5">
      <w:pPr>
        <w:suppressAutoHyphens/>
        <w:ind w:right="-1"/>
        <w:rPr>
          <w:rFonts w:ascii="Helvetica" w:hAnsi="Helvetica"/>
          <w:lang w:val="en-GB"/>
        </w:rPr>
      </w:pPr>
      <w:r w:rsidRPr="00BE1923">
        <w:rPr>
          <w:lang w:val="en-GB"/>
        </w:rPr>
        <w:t xml:space="preserve">2. </w:t>
      </w:r>
      <w:r w:rsidR="00C810D5" w:rsidRPr="00BE1923">
        <w:rPr>
          <w:lang w:val="en-GB"/>
        </w:rPr>
        <w:t>&lt;</w:t>
      </w:r>
      <w:r w:rsidR="00C810D5" w:rsidRPr="00BE1923">
        <w:rPr>
          <w:i/>
          <w:lang w:val="en-GB"/>
        </w:rPr>
        <w:t>contractor's full name and legal form</w:t>
      </w:r>
      <w:r w:rsidR="00C810D5" w:rsidRPr="00BE1923">
        <w:rPr>
          <w:lang w:val="en-GB"/>
        </w:rPr>
        <w:t xml:space="preserve">&gt;, </w:t>
      </w:r>
      <w:r w:rsidR="00C810D5" w:rsidRPr="00BE1923">
        <w:rPr>
          <w:rFonts w:ascii="Helvetica" w:hAnsi="Helvetica"/>
          <w:noProof/>
          <w:lang w:val="en-GB"/>
        </w:rPr>
        <w:t xml:space="preserve">which has its registered office in </w:t>
      </w:r>
      <w:r w:rsidR="00C810D5" w:rsidRPr="00BE1923">
        <w:rPr>
          <w:i/>
          <w:lang w:val="en-GB"/>
        </w:rPr>
        <w:t>&lt;place&gt;</w:t>
      </w:r>
      <w:r w:rsidR="00C810D5" w:rsidRPr="00BE1923">
        <w:rPr>
          <w:rFonts w:ascii="Helvetica" w:hAnsi="Helvetica"/>
          <w:noProof/>
          <w:lang w:val="en-GB"/>
        </w:rPr>
        <w:t>,</w:t>
      </w:r>
    </w:p>
    <w:p w:rsidR="00C810D5" w:rsidRPr="00BE1923" w:rsidRDefault="00C810D5" w:rsidP="00C810D5">
      <w:pPr>
        <w:suppressAutoHyphens/>
        <w:ind w:right="-1"/>
        <w:rPr>
          <w:i/>
          <w:lang w:val="en-GB"/>
        </w:rPr>
      </w:pPr>
      <w:r w:rsidRPr="00BE1923">
        <w:rPr>
          <w:rFonts w:ascii="Helvetica" w:hAnsi="Helvetica"/>
          <w:noProof/>
          <w:lang w:val="en-GB"/>
        </w:rPr>
        <w:t xml:space="preserve">legally represented in this matter by </w:t>
      </w:r>
      <w:r w:rsidR="004F2B05" w:rsidRPr="00BE1923">
        <w:rPr>
          <w:i/>
          <w:lang w:val="en-GB"/>
        </w:rPr>
        <w:t>&lt;</w:t>
      </w:r>
      <w:r w:rsidRPr="00BE1923">
        <w:rPr>
          <w:i/>
          <w:lang w:val="en-GB"/>
        </w:rPr>
        <w:t>signatory</w:t>
      </w:r>
      <w:r w:rsidR="004F2B05" w:rsidRPr="00BE1923">
        <w:rPr>
          <w:i/>
          <w:lang w:val="en-GB"/>
        </w:rPr>
        <w:t>’s name and position</w:t>
      </w:r>
      <w:r w:rsidRPr="00BE1923">
        <w:rPr>
          <w:i/>
          <w:lang w:val="en-GB"/>
        </w:rPr>
        <w:t>&gt;</w:t>
      </w:r>
    </w:p>
    <w:p w:rsidR="001A21C9" w:rsidRPr="00BE1923" w:rsidRDefault="00C810D5" w:rsidP="00C810D5">
      <w:pPr>
        <w:rPr>
          <w:lang w:val="en-GB"/>
        </w:rPr>
      </w:pPr>
      <w:r w:rsidRPr="00BE1923">
        <w:rPr>
          <w:rFonts w:ascii="Helvetica" w:hAnsi="Helvetica"/>
          <w:noProof/>
          <w:lang w:val="en-GB"/>
        </w:rPr>
        <w:t xml:space="preserve">hereinafter referred to as the </w:t>
      </w:r>
      <w:r w:rsidR="003B1D15" w:rsidRPr="00BE1923">
        <w:rPr>
          <w:rFonts w:ascii="Helvetica" w:hAnsi="Helvetica"/>
          <w:noProof/>
          <w:lang w:val="en-GB"/>
        </w:rPr>
        <w:t>Other Party</w:t>
      </w:r>
      <w:r w:rsidR="001A21C9" w:rsidRPr="00BE1923">
        <w:rPr>
          <w:lang w:val="en-GB"/>
        </w:rPr>
        <w:t>,</w:t>
      </w:r>
    </w:p>
    <w:p w:rsidR="001A21C9" w:rsidRPr="00BE1923" w:rsidRDefault="001A21C9" w:rsidP="001A21C9">
      <w:pPr>
        <w:rPr>
          <w:lang w:val="en-GB"/>
        </w:rPr>
      </w:pPr>
    </w:p>
    <w:p w:rsidR="007E2628" w:rsidRPr="00BE1923" w:rsidRDefault="007E2628" w:rsidP="007E2628">
      <w:pPr>
        <w:rPr>
          <w:lang w:val="en-GB"/>
        </w:rPr>
      </w:pPr>
    </w:p>
    <w:p w:rsidR="007E2628" w:rsidRPr="00BE1923" w:rsidRDefault="00C810D5" w:rsidP="007E2628">
      <w:pPr>
        <w:rPr>
          <w:lang w:val="en-GB"/>
        </w:rPr>
      </w:pPr>
      <w:r w:rsidRPr="00BE1923">
        <w:rPr>
          <w:b/>
          <w:lang w:val="en-GB"/>
        </w:rPr>
        <w:t>Whereas</w:t>
      </w:r>
      <w:r w:rsidR="007E2628" w:rsidRPr="00BE1923">
        <w:rPr>
          <w:lang w:val="en-GB"/>
        </w:rPr>
        <w:t>:</w:t>
      </w:r>
    </w:p>
    <w:p w:rsidR="00C810D5" w:rsidRPr="00BE1923" w:rsidRDefault="00C810D5" w:rsidP="00C810D5">
      <w:pPr>
        <w:spacing w:before="120" w:after="60"/>
        <w:rPr>
          <w:i/>
          <w:iCs/>
          <w:lang w:val="en-GB"/>
        </w:rPr>
      </w:pPr>
      <w:r w:rsidRPr="00BE1923">
        <w:rPr>
          <w:i/>
          <w:iCs/>
          <w:lang w:val="en-GB"/>
        </w:rPr>
        <w:t>Organisation and objective of the Contracting Authority</w:t>
      </w:r>
    </w:p>
    <w:p w:rsidR="001A21C9" w:rsidRPr="00BE1923" w:rsidRDefault="00C810D5" w:rsidP="001A21C9">
      <w:pPr>
        <w:numPr>
          <w:ilvl w:val="0"/>
          <w:numId w:val="8"/>
        </w:numPr>
        <w:tabs>
          <w:tab w:val="num" w:pos="0"/>
        </w:tabs>
        <w:spacing w:before="120" w:after="60"/>
        <w:rPr>
          <w:lang w:val="en-GB"/>
        </w:rPr>
      </w:pPr>
      <w:bookmarkStart w:id="4" w:name="_Ref246434688"/>
      <w:r w:rsidRPr="00BE1923">
        <w:rPr>
          <w:lang w:val="en-GB"/>
        </w:rPr>
        <w:t>the Contracting Authority is responsible for &lt;</w:t>
      </w:r>
      <w:r w:rsidRPr="00BE1923">
        <w:rPr>
          <w:i/>
          <w:lang w:val="en-GB"/>
        </w:rPr>
        <w:t>description of the organisation of the Contracting Authority, in</w:t>
      </w:r>
      <w:r w:rsidR="004F2B05" w:rsidRPr="00BE1923">
        <w:rPr>
          <w:i/>
          <w:lang w:val="en-GB"/>
        </w:rPr>
        <w:t xml:space="preserve"> </w:t>
      </w:r>
      <w:r w:rsidRPr="00BE1923">
        <w:rPr>
          <w:i/>
          <w:lang w:val="en-GB"/>
        </w:rPr>
        <w:t>so</w:t>
      </w:r>
      <w:r w:rsidR="004F2B05" w:rsidRPr="00BE1923">
        <w:rPr>
          <w:i/>
          <w:lang w:val="en-GB"/>
        </w:rPr>
        <w:t xml:space="preserve"> </w:t>
      </w:r>
      <w:r w:rsidRPr="00BE1923">
        <w:rPr>
          <w:i/>
          <w:lang w:val="en-GB"/>
        </w:rPr>
        <w:t>far as relevant to this Call-off Contract and further to the Framework Agreement</w:t>
      </w:r>
      <w:r w:rsidRPr="00BE1923">
        <w:rPr>
          <w:lang w:val="en-GB"/>
        </w:rPr>
        <w:t>&gt;;</w:t>
      </w:r>
      <w:bookmarkStart w:id="5" w:name="_Ref226430297"/>
      <w:bookmarkEnd w:id="4"/>
    </w:p>
    <w:p w:rsidR="001A21C9" w:rsidRPr="00BE1923" w:rsidRDefault="00C810D5" w:rsidP="001A21C9">
      <w:pPr>
        <w:numPr>
          <w:ilvl w:val="0"/>
          <w:numId w:val="8"/>
        </w:numPr>
        <w:tabs>
          <w:tab w:val="num" w:pos="0"/>
        </w:tabs>
        <w:spacing w:before="120" w:after="60"/>
        <w:rPr>
          <w:lang w:val="en-GB"/>
        </w:rPr>
      </w:pPr>
      <w:bookmarkStart w:id="6" w:name="_Ref234763784"/>
      <w:r w:rsidRPr="00BE1923">
        <w:rPr>
          <w:lang w:val="en-GB"/>
        </w:rPr>
        <w:t>in performing its duties the Contracting Authority needs &lt;</w:t>
      </w:r>
      <w:r w:rsidRPr="00BE1923">
        <w:rPr>
          <w:i/>
          <w:lang w:val="en-GB"/>
        </w:rPr>
        <w:t xml:space="preserve">description of the </w:t>
      </w:r>
      <w:r w:rsidR="000E3318" w:rsidRPr="00BE1923">
        <w:rPr>
          <w:i/>
          <w:lang w:val="en-GB"/>
        </w:rPr>
        <w:t>C</w:t>
      </w:r>
      <w:r w:rsidRPr="00BE1923">
        <w:rPr>
          <w:i/>
          <w:lang w:val="en-GB"/>
        </w:rPr>
        <w:t>ontracting Authority</w:t>
      </w:r>
      <w:r w:rsidR="000E3318" w:rsidRPr="00BE1923">
        <w:rPr>
          <w:i/>
          <w:lang w:val="en-GB"/>
        </w:rPr>
        <w:t xml:space="preserve">’s objectives in </w:t>
      </w:r>
      <w:r w:rsidRPr="00BE1923">
        <w:rPr>
          <w:i/>
          <w:lang w:val="en-GB"/>
        </w:rPr>
        <w:t>enter</w:t>
      </w:r>
      <w:r w:rsidR="000E3318" w:rsidRPr="00BE1923">
        <w:rPr>
          <w:i/>
          <w:lang w:val="en-GB"/>
        </w:rPr>
        <w:t>ing</w:t>
      </w:r>
      <w:r w:rsidRPr="00BE1923">
        <w:rPr>
          <w:i/>
          <w:lang w:val="en-GB"/>
        </w:rPr>
        <w:t xml:space="preserve"> into this Call-off Contract with the </w:t>
      </w:r>
      <w:r w:rsidR="003B1D15" w:rsidRPr="00BE1923">
        <w:rPr>
          <w:i/>
          <w:lang w:val="en-GB"/>
        </w:rPr>
        <w:t>Other Party</w:t>
      </w:r>
      <w:r w:rsidRPr="00BE1923">
        <w:rPr>
          <w:lang w:val="en-GB"/>
        </w:rPr>
        <w:t>&gt;</w:t>
      </w:r>
      <w:bookmarkEnd w:id="5"/>
      <w:bookmarkEnd w:id="6"/>
      <w:r w:rsidR="001A21C9" w:rsidRPr="00BE1923">
        <w:rPr>
          <w:lang w:val="en-GB"/>
        </w:rPr>
        <w:t>;</w:t>
      </w:r>
    </w:p>
    <w:p w:rsidR="00CC71F5" w:rsidRPr="00BE1923" w:rsidRDefault="00C810D5" w:rsidP="00CC71F5">
      <w:pPr>
        <w:numPr>
          <w:ilvl w:val="0"/>
          <w:numId w:val="8"/>
        </w:numPr>
        <w:tabs>
          <w:tab w:val="num" w:pos="0"/>
        </w:tabs>
        <w:spacing w:before="120" w:after="60"/>
        <w:rPr>
          <w:lang w:val="en-GB"/>
        </w:rPr>
      </w:pPr>
      <w:r w:rsidRPr="00BE1923">
        <w:rPr>
          <w:lang w:val="en-GB"/>
        </w:rPr>
        <w:t xml:space="preserve">the Contracting Authority wishes to meet its needs by entering into a Call-off Contract with the </w:t>
      </w:r>
      <w:r w:rsidR="003B1D15" w:rsidRPr="00BE1923">
        <w:rPr>
          <w:lang w:val="en-GB"/>
        </w:rPr>
        <w:t>Other Party</w:t>
      </w:r>
      <w:r w:rsidRPr="00BE1923">
        <w:rPr>
          <w:lang w:val="en-GB"/>
        </w:rPr>
        <w:t xml:space="preserve"> under the A</w:t>
      </w:r>
      <w:smartTag w:uri="urn:schemas-microsoft-com:office:smarttags" w:element="PersonName">
        <w:r w:rsidRPr="00BE1923">
          <w:rPr>
            <w:lang w:val="en-GB"/>
          </w:rPr>
          <w:t>R</w:t>
        </w:r>
      </w:smartTag>
      <w:r w:rsidRPr="00BE1923">
        <w:rPr>
          <w:lang w:val="en-GB"/>
        </w:rPr>
        <w:t xml:space="preserve">BIT Framework Agreement concerning </w:t>
      </w:r>
      <w:r w:rsidR="00E92FD2" w:rsidRPr="00BE1923">
        <w:rPr>
          <w:i/>
          <w:lang w:val="en-GB"/>
        </w:rPr>
        <w:t>&lt;</w:t>
      </w:r>
      <w:r w:rsidRPr="00BE1923">
        <w:rPr>
          <w:i/>
          <w:lang w:val="en-GB"/>
        </w:rPr>
        <w:t>description</w:t>
      </w:r>
      <w:r w:rsidR="00E92FD2" w:rsidRPr="00BE1923">
        <w:rPr>
          <w:i/>
          <w:lang w:val="en-GB"/>
        </w:rPr>
        <w:t>&gt;</w:t>
      </w:r>
      <w:r w:rsidR="00E92FD2" w:rsidRPr="00BE1923">
        <w:rPr>
          <w:lang w:val="en-GB"/>
        </w:rPr>
        <w:t xml:space="preserve"> </w:t>
      </w:r>
      <w:r w:rsidRPr="00BE1923">
        <w:rPr>
          <w:lang w:val="en-GB"/>
        </w:rPr>
        <w:t xml:space="preserve">of </w:t>
      </w:r>
      <w:r w:rsidR="00E92FD2" w:rsidRPr="00BE1923">
        <w:rPr>
          <w:i/>
          <w:lang w:val="en-GB"/>
        </w:rPr>
        <w:t>&lt;dat</w:t>
      </w:r>
      <w:r w:rsidRPr="00BE1923">
        <w:rPr>
          <w:i/>
          <w:lang w:val="en-GB"/>
        </w:rPr>
        <w:t>e</w:t>
      </w:r>
      <w:r w:rsidR="00E92FD2" w:rsidRPr="00BE1923">
        <w:rPr>
          <w:i/>
          <w:lang w:val="en-GB"/>
        </w:rPr>
        <w:t>&gt;</w:t>
      </w:r>
      <w:r w:rsidR="000E3318" w:rsidRPr="00BE1923">
        <w:rPr>
          <w:i/>
          <w:lang w:val="en-GB"/>
        </w:rPr>
        <w:t xml:space="preserve">, </w:t>
      </w:r>
      <w:r w:rsidRPr="00BE1923">
        <w:rPr>
          <w:lang w:val="en-GB"/>
        </w:rPr>
        <w:t xml:space="preserve">reference </w:t>
      </w:r>
      <w:r w:rsidRPr="00BE1923">
        <w:rPr>
          <w:i/>
          <w:lang w:val="en-GB"/>
        </w:rPr>
        <w:t>&lt;reference</w:t>
      </w:r>
      <w:r w:rsidR="00E92FD2" w:rsidRPr="00BE1923">
        <w:rPr>
          <w:i/>
          <w:lang w:val="en-GB"/>
        </w:rPr>
        <w:t>&gt;</w:t>
      </w:r>
      <w:r w:rsidR="0044702C" w:rsidRPr="00BE1923">
        <w:rPr>
          <w:lang w:val="en-GB"/>
        </w:rPr>
        <w:t>;</w:t>
      </w:r>
    </w:p>
    <w:p w:rsidR="001A21C9" w:rsidRPr="00BE1923" w:rsidRDefault="00C810D5" w:rsidP="001A21C9">
      <w:pPr>
        <w:spacing w:before="120" w:after="60"/>
        <w:rPr>
          <w:i/>
          <w:iCs/>
          <w:lang w:val="en-GB"/>
        </w:rPr>
      </w:pPr>
      <w:r w:rsidRPr="00BE1923">
        <w:rPr>
          <w:i/>
          <w:iCs/>
          <w:lang w:val="en-GB"/>
        </w:rPr>
        <w:t xml:space="preserve">Course of the </w:t>
      </w:r>
      <w:r w:rsidR="00B22D40" w:rsidRPr="00BE1923">
        <w:rPr>
          <w:i/>
          <w:iCs/>
          <w:lang w:val="en-GB"/>
        </w:rPr>
        <w:t>further call for tenders</w:t>
      </w:r>
    </w:p>
    <w:p w:rsidR="001A21C9" w:rsidRPr="00BE1923" w:rsidRDefault="000E3318" w:rsidP="001A21C9">
      <w:pPr>
        <w:numPr>
          <w:ilvl w:val="0"/>
          <w:numId w:val="8"/>
        </w:numPr>
        <w:tabs>
          <w:tab w:val="num" w:pos="0"/>
        </w:tabs>
        <w:spacing w:before="120" w:after="60"/>
        <w:rPr>
          <w:lang w:val="en-GB"/>
        </w:rPr>
      </w:pPr>
      <w:r w:rsidRPr="00BE1923">
        <w:rPr>
          <w:lang w:val="en-GB"/>
        </w:rPr>
        <w:t xml:space="preserve">in connection with the above recitals, the Contracting Authority initiated a procedure to award a contract for </w:t>
      </w:r>
      <w:r w:rsidRPr="00BE1923">
        <w:rPr>
          <w:i/>
          <w:lang w:val="en-GB"/>
        </w:rPr>
        <w:t>&lt;description of Deliverable&gt;</w:t>
      </w:r>
      <w:r w:rsidRPr="00BE1923">
        <w:rPr>
          <w:lang w:val="en-GB"/>
        </w:rPr>
        <w:t xml:space="preserve"> </w:t>
      </w:r>
      <w:r w:rsidR="00E92FD2" w:rsidRPr="00BE1923">
        <w:rPr>
          <w:lang w:val="en-GB"/>
        </w:rPr>
        <w:t>o</w:t>
      </w:r>
      <w:r w:rsidRPr="00BE1923">
        <w:rPr>
          <w:lang w:val="en-GB"/>
        </w:rPr>
        <w:t>n</w:t>
      </w:r>
      <w:r w:rsidR="00E92FD2" w:rsidRPr="00BE1923">
        <w:rPr>
          <w:lang w:val="en-GB"/>
        </w:rPr>
        <w:t xml:space="preserve"> </w:t>
      </w:r>
      <w:r w:rsidR="00E92FD2" w:rsidRPr="00BE1923">
        <w:rPr>
          <w:i/>
          <w:lang w:val="en-GB"/>
        </w:rPr>
        <w:t>&lt;dat</w:t>
      </w:r>
      <w:r w:rsidRPr="00BE1923">
        <w:rPr>
          <w:i/>
          <w:lang w:val="en-GB"/>
        </w:rPr>
        <w:t>e</w:t>
      </w:r>
      <w:r w:rsidR="00E92FD2" w:rsidRPr="00BE1923">
        <w:rPr>
          <w:i/>
          <w:lang w:val="en-GB"/>
        </w:rPr>
        <w:t>&gt;</w:t>
      </w:r>
      <w:r w:rsidR="00E92FD2" w:rsidRPr="00BE1923">
        <w:rPr>
          <w:lang w:val="en-GB"/>
        </w:rPr>
        <w:t xml:space="preserve"> </w:t>
      </w:r>
      <w:r w:rsidRPr="00BE1923">
        <w:rPr>
          <w:lang w:val="en-GB"/>
        </w:rPr>
        <w:t>by means of</w:t>
      </w:r>
      <w:r w:rsidR="00210B84" w:rsidRPr="00BE1923">
        <w:rPr>
          <w:lang w:val="en-GB"/>
        </w:rPr>
        <w:t xml:space="preserve"> a </w:t>
      </w:r>
      <w:r w:rsidR="00B22D40" w:rsidRPr="00BE1923">
        <w:rPr>
          <w:lang w:val="en-GB"/>
        </w:rPr>
        <w:t>further call for tender</w:t>
      </w:r>
      <w:r w:rsidR="004F2B05" w:rsidRPr="00BE1923">
        <w:rPr>
          <w:lang w:val="en-GB"/>
        </w:rPr>
        <w:t>s</w:t>
      </w:r>
      <w:r w:rsidR="001A21C9" w:rsidRPr="00BE1923">
        <w:rPr>
          <w:lang w:val="en-GB"/>
        </w:rPr>
        <w:t>;</w:t>
      </w:r>
    </w:p>
    <w:p w:rsidR="001A21C9" w:rsidRPr="00BE1923" w:rsidRDefault="000E3318" w:rsidP="001A21C9">
      <w:pPr>
        <w:numPr>
          <w:ilvl w:val="0"/>
          <w:numId w:val="8"/>
        </w:numPr>
        <w:tabs>
          <w:tab w:val="num" w:pos="0"/>
        </w:tabs>
        <w:spacing w:before="120" w:after="60"/>
        <w:rPr>
          <w:i/>
          <w:lang w:val="en-GB"/>
        </w:rPr>
      </w:pPr>
      <w:r w:rsidRPr="00BE1923">
        <w:rPr>
          <w:i/>
          <w:lang w:val="en-GB"/>
        </w:rPr>
        <w:t xml:space="preserve">&lt;description of the remainder of the procurement process depending on the nature of </w:t>
      </w:r>
      <w:r w:rsidR="00287812" w:rsidRPr="00BE1923">
        <w:rPr>
          <w:i/>
          <w:lang w:val="en-GB"/>
        </w:rPr>
        <w:t xml:space="preserve">the </w:t>
      </w:r>
      <w:r w:rsidRPr="00BE1923">
        <w:rPr>
          <w:i/>
          <w:lang w:val="en-GB"/>
        </w:rPr>
        <w:t>min</w:t>
      </w:r>
      <w:r w:rsidR="00287812" w:rsidRPr="00BE1923">
        <w:rPr>
          <w:i/>
          <w:lang w:val="en-GB"/>
        </w:rPr>
        <w:t>i</w:t>
      </w:r>
      <w:r w:rsidRPr="00BE1923">
        <w:rPr>
          <w:i/>
          <w:lang w:val="en-GB"/>
        </w:rPr>
        <w:t>-competition</w:t>
      </w:r>
      <w:r w:rsidR="001A21C9" w:rsidRPr="00BE1923">
        <w:rPr>
          <w:i/>
          <w:lang w:val="en-GB"/>
        </w:rPr>
        <w:t>&gt;</w:t>
      </w:r>
      <w:r w:rsidR="001A21C9" w:rsidRPr="00BE1923">
        <w:rPr>
          <w:lang w:val="en-GB"/>
        </w:rPr>
        <w:t>;</w:t>
      </w:r>
    </w:p>
    <w:p w:rsidR="001A21C9" w:rsidRPr="00BE1923" w:rsidRDefault="000E3318" w:rsidP="001A21C9">
      <w:pPr>
        <w:numPr>
          <w:ilvl w:val="0"/>
          <w:numId w:val="8"/>
        </w:numPr>
        <w:tabs>
          <w:tab w:val="num" w:pos="0"/>
        </w:tabs>
        <w:spacing w:before="120" w:after="60"/>
        <w:rPr>
          <w:lang w:val="en-GB"/>
        </w:rPr>
      </w:pPr>
      <w:r w:rsidRPr="00BE1923">
        <w:rPr>
          <w:lang w:val="en-GB"/>
        </w:rPr>
        <w:t xml:space="preserve">the Contracting Authority awarded the contract </w:t>
      </w:r>
      <w:r w:rsidR="004F2B05" w:rsidRPr="00BE1923">
        <w:rPr>
          <w:lang w:val="en-GB"/>
        </w:rPr>
        <w:t xml:space="preserve">to the </w:t>
      </w:r>
      <w:r w:rsidR="003B1D15" w:rsidRPr="00BE1923">
        <w:rPr>
          <w:lang w:val="en-GB"/>
        </w:rPr>
        <w:t>Other Party</w:t>
      </w:r>
      <w:r w:rsidR="004F2B05" w:rsidRPr="00BE1923">
        <w:rPr>
          <w:lang w:val="en-GB"/>
        </w:rPr>
        <w:t xml:space="preserve"> </w:t>
      </w:r>
      <w:r w:rsidRPr="00BE1923">
        <w:rPr>
          <w:lang w:val="en-GB"/>
        </w:rPr>
        <w:t xml:space="preserve">on </w:t>
      </w:r>
      <w:r w:rsidR="001A21C9" w:rsidRPr="00BE1923">
        <w:rPr>
          <w:i/>
          <w:lang w:val="en-GB"/>
        </w:rPr>
        <w:t>&lt;dat</w:t>
      </w:r>
      <w:r w:rsidRPr="00BE1923">
        <w:rPr>
          <w:i/>
          <w:lang w:val="en-GB"/>
        </w:rPr>
        <w:t>e</w:t>
      </w:r>
      <w:r w:rsidR="001A21C9" w:rsidRPr="00BE1923">
        <w:rPr>
          <w:i/>
          <w:lang w:val="en-GB"/>
        </w:rPr>
        <w:t>&gt;</w:t>
      </w:r>
      <w:r w:rsidR="001A21C9" w:rsidRPr="00BE1923">
        <w:rPr>
          <w:lang w:val="en-GB"/>
        </w:rPr>
        <w:t>.</w:t>
      </w:r>
      <w:r w:rsidR="00EC3E3B" w:rsidRPr="00BE1923">
        <w:rPr>
          <w:lang w:val="en-GB"/>
        </w:rPr>
        <w:t xml:space="preserve"> </w:t>
      </w:r>
    </w:p>
    <w:p w:rsidR="001A21C9" w:rsidRPr="00BE1923" w:rsidRDefault="001A21C9" w:rsidP="001A21C9">
      <w:pPr>
        <w:rPr>
          <w:lang w:val="en-GB"/>
        </w:rPr>
      </w:pPr>
    </w:p>
    <w:p w:rsidR="00FA1685" w:rsidRPr="00BE1923" w:rsidRDefault="00FA1685" w:rsidP="00C07C37">
      <w:pPr>
        <w:jc w:val="center"/>
        <w:rPr>
          <w:lang w:val="en-GB"/>
        </w:rPr>
      </w:pPr>
    </w:p>
    <w:p w:rsidR="00C07C37" w:rsidRPr="00BE1923" w:rsidRDefault="00C07C37" w:rsidP="00C07C37">
      <w:pPr>
        <w:jc w:val="center"/>
        <w:rPr>
          <w:lang w:val="en-GB"/>
        </w:rPr>
      </w:pPr>
    </w:p>
    <w:p w:rsidR="00C07C37" w:rsidRPr="00BE1923" w:rsidRDefault="00C07C37" w:rsidP="00C07C37">
      <w:pPr>
        <w:jc w:val="center"/>
        <w:rPr>
          <w:lang w:val="en-GB"/>
        </w:rPr>
      </w:pPr>
    </w:p>
    <w:p w:rsidR="00FA1685" w:rsidRPr="00BE1923" w:rsidRDefault="000B113E" w:rsidP="00533209">
      <w:pPr>
        <w:jc w:val="center"/>
        <w:rPr>
          <w:b/>
          <w:sz w:val="32"/>
          <w:szCs w:val="32"/>
          <w:lang w:val="en-GB"/>
        </w:rPr>
      </w:pPr>
      <w:r w:rsidRPr="00BE1923">
        <w:rPr>
          <w:b/>
          <w:sz w:val="32"/>
          <w:szCs w:val="32"/>
          <w:lang w:val="en-GB"/>
        </w:rPr>
        <w:lastRenderedPageBreak/>
        <w:t>CONTENTS</w:t>
      </w:r>
    </w:p>
    <w:p w:rsidR="00533209" w:rsidRPr="00BE1923" w:rsidRDefault="00533209" w:rsidP="00533209">
      <w:pPr>
        <w:rPr>
          <w:lang w:val="en-GB"/>
        </w:rPr>
      </w:pPr>
    </w:p>
    <w:p w:rsidR="00366AD8" w:rsidRDefault="00FD1D05">
      <w:pPr>
        <w:pStyle w:val="Inhopg1"/>
        <w:rPr>
          <w:rFonts w:asciiTheme="minorHAnsi" w:eastAsiaTheme="minorEastAsia" w:hAnsiTheme="minorHAnsi" w:cstheme="minorBidi"/>
          <w:noProof/>
          <w:szCs w:val="22"/>
        </w:rPr>
      </w:pPr>
      <w:r w:rsidRPr="00BE1923">
        <w:rPr>
          <w:lang w:val="en-GB"/>
        </w:rPr>
        <w:fldChar w:fldCharType="begin"/>
      </w:r>
      <w:r w:rsidRPr="00BE1923">
        <w:rPr>
          <w:lang w:val="en-GB"/>
        </w:rPr>
        <w:instrText xml:space="preserve"> TOC \o "1-4" </w:instrText>
      </w:r>
      <w:r w:rsidRPr="00BE1923">
        <w:rPr>
          <w:lang w:val="en-GB"/>
        </w:rPr>
        <w:fldChar w:fldCharType="separate"/>
      </w:r>
    </w:p>
    <w:p w:rsidR="00366AD8" w:rsidRDefault="00366AD8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 w:rsidRPr="00281CF5">
        <w:rPr>
          <w:noProof/>
          <w:lang w:val="en-GB"/>
        </w:rPr>
        <w:t>Article 1. Definitions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_Toc466635467 \h </w:instrText>
      </w:r>
      <w:r>
        <w:rPr>
          <w:noProof/>
        </w:rPr>
      </w:r>
      <w:r>
        <w:rPr>
          <w:noProof/>
        </w:rPr>
        <w:fldChar w:fldCharType="separate"/>
      </w:r>
      <w:r w:rsidR="00660F24">
        <w:rPr>
          <w:noProof/>
        </w:rPr>
        <w:t>3</w:t>
      </w:r>
      <w:r>
        <w:rPr>
          <w:noProof/>
        </w:rPr>
        <w:fldChar w:fldCharType="end"/>
      </w:r>
    </w:p>
    <w:p w:rsidR="00366AD8" w:rsidRDefault="00366AD8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 w:rsidRPr="00281CF5">
        <w:rPr>
          <w:noProof/>
          <w:lang w:val="en-GB"/>
        </w:rPr>
        <w:t>Article 2. Subject of the Contract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_Toc466635468 \h </w:instrText>
      </w:r>
      <w:r>
        <w:rPr>
          <w:noProof/>
        </w:rPr>
      </w:r>
      <w:r>
        <w:rPr>
          <w:noProof/>
        </w:rPr>
        <w:fldChar w:fldCharType="separate"/>
      </w:r>
      <w:r w:rsidR="00660F24">
        <w:rPr>
          <w:noProof/>
        </w:rPr>
        <w:t>3</w:t>
      </w:r>
      <w:r>
        <w:rPr>
          <w:noProof/>
        </w:rPr>
        <w:fldChar w:fldCharType="end"/>
      </w:r>
    </w:p>
    <w:p w:rsidR="00366AD8" w:rsidRDefault="00366AD8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 w:rsidRPr="00281CF5">
        <w:rPr>
          <w:noProof/>
          <w:lang w:val="en-GB"/>
        </w:rPr>
        <w:t>Article 3. Contacts and reporting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_Toc466635469 \h </w:instrText>
      </w:r>
      <w:r>
        <w:rPr>
          <w:noProof/>
        </w:rPr>
      </w:r>
      <w:r>
        <w:rPr>
          <w:noProof/>
        </w:rPr>
        <w:fldChar w:fldCharType="separate"/>
      </w:r>
      <w:r w:rsidR="00660F24">
        <w:rPr>
          <w:noProof/>
        </w:rPr>
        <w:t>3</w:t>
      </w:r>
      <w:r>
        <w:rPr>
          <w:noProof/>
        </w:rPr>
        <w:fldChar w:fldCharType="end"/>
      </w:r>
    </w:p>
    <w:p w:rsidR="00366AD8" w:rsidRDefault="00366AD8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 w:rsidRPr="00281CF5">
        <w:rPr>
          <w:noProof/>
          <w:lang w:val="en-GB"/>
        </w:rPr>
        <w:t>Article 4. Entry into force and term of the Call-off Contract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_Toc466635470 \h </w:instrText>
      </w:r>
      <w:r>
        <w:rPr>
          <w:noProof/>
        </w:rPr>
      </w:r>
      <w:r>
        <w:rPr>
          <w:noProof/>
        </w:rPr>
        <w:fldChar w:fldCharType="separate"/>
      </w:r>
      <w:r w:rsidR="00660F24">
        <w:rPr>
          <w:noProof/>
        </w:rPr>
        <w:t>4</w:t>
      </w:r>
      <w:r>
        <w:rPr>
          <w:noProof/>
        </w:rPr>
        <w:fldChar w:fldCharType="end"/>
      </w:r>
    </w:p>
    <w:p w:rsidR="00366AD8" w:rsidRDefault="00366AD8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 w:rsidRPr="00281CF5">
        <w:rPr>
          <w:noProof/>
          <w:lang w:val="en-GB"/>
        </w:rPr>
        <w:t>Article 5. Delivery and Completion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_Toc466635471 \h </w:instrText>
      </w:r>
      <w:r>
        <w:rPr>
          <w:noProof/>
        </w:rPr>
      </w:r>
      <w:r>
        <w:rPr>
          <w:noProof/>
        </w:rPr>
        <w:fldChar w:fldCharType="separate"/>
      </w:r>
      <w:r w:rsidR="00660F24">
        <w:rPr>
          <w:noProof/>
        </w:rPr>
        <w:t>4</w:t>
      </w:r>
      <w:r>
        <w:rPr>
          <w:noProof/>
        </w:rPr>
        <w:fldChar w:fldCharType="end"/>
      </w:r>
    </w:p>
    <w:p w:rsidR="00366AD8" w:rsidRDefault="00366AD8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Article 6. Acceptance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_Toc466635472 \h </w:instrText>
      </w:r>
      <w:r>
        <w:rPr>
          <w:noProof/>
        </w:rPr>
      </w:r>
      <w:r>
        <w:rPr>
          <w:noProof/>
        </w:rPr>
        <w:fldChar w:fldCharType="separate"/>
      </w:r>
      <w:r w:rsidR="00660F24">
        <w:rPr>
          <w:noProof/>
        </w:rPr>
        <w:t>5</w:t>
      </w:r>
      <w:r>
        <w:rPr>
          <w:noProof/>
        </w:rPr>
        <w:fldChar w:fldCharType="end"/>
      </w:r>
    </w:p>
    <w:p w:rsidR="00366AD8" w:rsidRDefault="00366AD8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 w:rsidRPr="00281CF5">
        <w:rPr>
          <w:noProof/>
          <w:lang w:val="en-GB"/>
        </w:rPr>
        <w:t>Article 7. Fee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_Toc466635473 \h </w:instrText>
      </w:r>
      <w:r>
        <w:rPr>
          <w:noProof/>
        </w:rPr>
      </w:r>
      <w:r>
        <w:rPr>
          <w:noProof/>
        </w:rPr>
        <w:fldChar w:fldCharType="separate"/>
      </w:r>
      <w:r w:rsidR="00660F24">
        <w:rPr>
          <w:noProof/>
        </w:rPr>
        <w:t>6</w:t>
      </w:r>
      <w:r>
        <w:rPr>
          <w:noProof/>
        </w:rPr>
        <w:fldChar w:fldCharType="end"/>
      </w:r>
    </w:p>
    <w:p w:rsidR="00366AD8" w:rsidRDefault="00366AD8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 w:rsidRPr="00281CF5">
        <w:rPr>
          <w:noProof/>
          <w:lang w:val="en-GB"/>
        </w:rPr>
        <w:t>Article 8. Invoicing and payment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_Toc466635474 \h </w:instrText>
      </w:r>
      <w:r>
        <w:rPr>
          <w:noProof/>
        </w:rPr>
      </w:r>
      <w:r>
        <w:rPr>
          <w:noProof/>
        </w:rPr>
        <w:fldChar w:fldCharType="separate"/>
      </w:r>
      <w:r w:rsidR="00660F24">
        <w:rPr>
          <w:noProof/>
        </w:rPr>
        <w:t>6</w:t>
      </w:r>
      <w:r>
        <w:rPr>
          <w:noProof/>
        </w:rPr>
        <w:fldChar w:fldCharType="end"/>
      </w:r>
    </w:p>
    <w:p w:rsidR="00366AD8" w:rsidRDefault="00366AD8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 w:rsidRPr="00281CF5">
        <w:rPr>
          <w:noProof/>
          <w:lang w:val="en-GB"/>
        </w:rPr>
        <w:t>Article 9. General and special terms and 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_Toc466635475 \h </w:instrText>
      </w:r>
      <w:r>
        <w:rPr>
          <w:noProof/>
        </w:rPr>
      </w:r>
      <w:r>
        <w:rPr>
          <w:noProof/>
        </w:rPr>
        <w:fldChar w:fldCharType="separate"/>
      </w:r>
      <w:r w:rsidR="00660F24">
        <w:rPr>
          <w:noProof/>
        </w:rPr>
        <w:t>7</w:t>
      </w:r>
      <w:r>
        <w:rPr>
          <w:noProof/>
        </w:rPr>
        <w:fldChar w:fldCharType="end"/>
      </w:r>
    </w:p>
    <w:p w:rsidR="00366AD8" w:rsidRDefault="00366AD8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 w:rsidRPr="00281CF5">
        <w:rPr>
          <w:noProof/>
          <w:lang w:val="en-GB"/>
        </w:rPr>
        <w:t>Article 10. Other provisions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_Toc466635476 \h </w:instrText>
      </w:r>
      <w:r>
        <w:rPr>
          <w:noProof/>
        </w:rPr>
      </w:r>
      <w:r>
        <w:rPr>
          <w:noProof/>
        </w:rPr>
        <w:fldChar w:fldCharType="separate"/>
      </w:r>
      <w:r w:rsidR="00660F24">
        <w:rPr>
          <w:noProof/>
        </w:rPr>
        <w:t>7</w:t>
      </w:r>
      <w:r>
        <w:rPr>
          <w:noProof/>
        </w:rPr>
        <w:fldChar w:fldCharType="end"/>
      </w:r>
    </w:p>
    <w:p w:rsidR="00366AD8" w:rsidRDefault="00366AD8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Schedule: Further Request for Tenders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_Toc466635477 \h </w:instrText>
      </w:r>
      <w:r>
        <w:rPr>
          <w:noProof/>
        </w:rPr>
      </w:r>
      <w:r>
        <w:rPr>
          <w:noProof/>
        </w:rPr>
        <w:fldChar w:fldCharType="separate"/>
      </w:r>
      <w:r w:rsidR="00660F24">
        <w:rPr>
          <w:noProof/>
        </w:rPr>
        <w:t>9</w:t>
      </w:r>
      <w:r>
        <w:rPr>
          <w:noProof/>
        </w:rPr>
        <w:fldChar w:fldCharType="end"/>
      </w:r>
    </w:p>
    <w:p w:rsidR="00366AD8" w:rsidRDefault="00366AD8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Schedule: Bank guarantee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_Toc466635478 \h </w:instrText>
      </w:r>
      <w:r>
        <w:rPr>
          <w:noProof/>
        </w:rPr>
      </w:r>
      <w:r>
        <w:rPr>
          <w:noProof/>
        </w:rPr>
        <w:fldChar w:fldCharType="separate"/>
      </w:r>
      <w:r w:rsidR="00660F24">
        <w:rPr>
          <w:noProof/>
        </w:rPr>
        <w:t>9</w:t>
      </w:r>
      <w:r>
        <w:rPr>
          <w:noProof/>
        </w:rPr>
        <w:fldChar w:fldCharType="end"/>
      </w:r>
    </w:p>
    <w:p w:rsidR="00366AD8" w:rsidRDefault="00366AD8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Schedule: Acceptance Procedure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_Toc466635479 \h </w:instrText>
      </w:r>
      <w:r>
        <w:rPr>
          <w:noProof/>
        </w:rPr>
      </w:r>
      <w:r>
        <w:rPr>
          <w:noProof/>
        </w:rPr>
        <w:fldChar w:fldCharType="separate"/>
      </w:r>
      <w:r w:rsidR="00660F24">
        <w:rPr>
          <w:noProof/>
        </w:rPr>
        <w:t>9</w:t>
      </w:r>
      <w:r>
        <w:rPr>
          <w:noProof/>
        </w:rPr>
        <w:fldChar w:fldCharType="end"/>
      </w:r>
    </w:p>
    <w:p w:rsidR="00366AD8" w:rsidRDefault="00366AD8">
      <w:pPr>
        <w:pStyle w:val="Inhopg4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Schedule: Model Timesheet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_Toc466635480 \h </w:instrText>
      </w:r>
      <w:r>
        <w:rPr>
          <w:noProof/>
        </w:rPr>
      </w:r>
      <w:r>
        <w:rPr>
          <w:noProof/>
        </w:rPr>
        <w:fldChar w:fldCharType="separate"/>
      </w:r>
      <w:r w:rsidR="00660F24">
        <w:rPr>
          <w:noProof/>
        </w:rPr>
        <w:t>9</w:t>
      </w:r>
      <w:r>
        <w:rPr>
          <w:noProof/>
        </w:rPr>
        <w:fldChar w:fldCharType="end"/>
      </w:r>
    </w:p>
    <w:p w:rsidR="00456B63" w:rsidRPr="00BE1923" w:rsidRDefault="00FD1D05" w:rsidP="00B14ED2">
      <w:pPr>
        <w:rPr>
          <w:lang w:val="en-GB"/>
        </w:rPr>
      </w:pPr>
      <w:r w:rsidRPr="00BE1923">
        <w:rPr>
          <w:lang w:val="en-GB"/>
        </w:rPr>
        <w:fldChar w:fldCharType="end"/>
      </w:r>
      <w:r w:rsidR="00AA2182" w:rsidRPr="00BE1923">
        <w:rPr>
          <w:lang w:val="en-GB"/>
        </w:rPr>
        <w:t xml:space="preserve"> </w:t>
      </w:r>
    </w:p>
    <w:p w:rsidR="00533209" w:rsidRPr="00BE1923" w:rsidRDefault="00456B63" w:rsidP="00533209">
      <w:pPr>
        <w:rPr>
          <w:b/>
          <w:lang w:val="en-GB"/>
        </w:rPr>
      </w:pPr>
      <w:r w:rsidRPr="00BE1923">
        <w:rPr>
          <w:lang w:val="en-GB"/>
        </w:rPr>
        <w:br w:type="page"/>
      </w:r>
      <w:r w:rsidR="00924751" w:rsidRPr="00BE1923">
        <w:rPr>
          <w:b/>
          <w:lang w:val="en-GB"/>
        </w:rPr>
        <w:lastRenderedPageBreak/>
        <w:t>Agree as follows:</w:t>
      </w:r>
    </w:p>
    <w:p w:rsidR="004333E4" w:rsidRPr="00BE1923" w:rsidRDefault="0012043D" w:rsidP="00622559">
      <w:pPr>
        <w:pStyle w:val="Kop4"/>
        <w:rPr>
          <w:lang w:val="en-GB"/>
        </w:rPr>
      </w:pPr>
      <w:bookmarkStart w:id="7" w:name="_Toc466635467"/>
      <w:r w:rsidRPr="00BE1923">
        <w:rPr>
          <w:lang w:val="en-GB"/>
        </w:rPr>
        <w:t xml:space="preserve">Article 1. </w:t>
      </w:r>
      <w:r w:rsidR="00924751" w:rsidRPr="00BE1923">
        <w:rPr>
          <w:lang w:val="en-GB"/>
        </w:rPr>
        <w:t>Definitions</w:t>
      </w:r>
      <w:bookmarkEnd w:id="7"/>
    </w:p>
    <w:p w:rsidR="0044702C" w:rsidRPr="00BE1923" w:rsidRDefault="00924751" w:rsidP="0044702C">
      <w:pPr>
        <w:rPr>
          <w:lang w:val="en-GB"/>
        </w:rPr>
      </w:pPr>
      <w:r w:rsidRPr="00BE1923">
        <w:rPr>
          <w:lang w:val="en-GB"/>
        </w:rPr>
        <w:t>A</w:t>
      </w:r>
      <w:r w:rsidR="0044702C" w:rsidRPr="00BE1923">
        <w:rPr>
          <w:lang w:val="en-GB"/>
        </w:rPr>
        <w:t xml:space="preserve"> </w:t>
      </w:r>
      <w:r w:rsidRPr="00BE1923">
        <w:rPr>
          <w:rFonts w:ascii="Helvetica" w:hAnsi="Helvetica"/>
          <w:noProof/>
          <w:lang w:val="en-GB"/>
        </w:rPr>
        <w:t>number of terms in this Contract are written with initial capitals.</w:t>
      </w:r>
      <w:r w:rsidRPr="00BE1923">
        <w:rPr>
          <w:rFonts w:ascii="Helvetica" w:hAnsi="Helvetica"/>
          <w:lang w:val="en-GB"/>
        </w:rPr>
        <w:t xml:space="preserve"> </w:t>
      </w:r>
      <w:r w:rsidRPr="00BE1923">
        <w:rPr>
          <w:rFonts w:ascii="Helvetica" w:hAnsi="Helvetica"/>
          <w:noProof/>
          <w:lang w:val="en-GB"/>
        </w:rPr>
        <w:t xml:space="preserve">These terms </w:t>
      </w:r>
      <w:r w:rsidR="00B22D40" w:rsidRPr="00BE1923">
        <w:rPr>
          <w:rFonts w:ascii="Helvetica" w:hAnsi="Helvetica"/>
          <w:noProof/>
          <w:lang w:val="en-GB"/>
        </w:rPr>
        <w:t>are defined</w:t>
      </w:r>
      <w:r w:rsidR="00C157B7" w:rsidRPr="00BE1923">
        <w:rPr>
          <w:rFonts w:ascii="Helvetica" w:hAnsi="Helvetica"/>
          <w:noProof/>
          <w:lang w:val="en-GB"/>
        </w:rPr>
        <w:t xml:space="preserve"> </w:t>
      </w:r>
      <w:r w:rsidRPr="00BE1923">
        <w:rPr>
          <w:rFonts w:ascii="Helvetica" w:hAnsi="Helvetica"/>
          <w:noProof/>
          <w:lang w:val="en-GB"/>
        </w:rPr>
        <w:t>in the Terms and Conditions and the Framework Agreement.</w:t>
      </w:r>
      <w:r w:rsidR="00287812" w:rsidRPr="00BE1923">
        <w:rPr>
          <w:rFonts w:ascii="Helvetica" w:hAnsi="Helvetica"/>
          <w:noProof/>
          <w:lang w:val="en-GB"/>
        </w:rPr>
        <w:t xml:space="preserve"> </w:t>
      </w:r>
    </w:p>
    <w:p w:rsidR="00FA1685" w:rsidRPr="00BE1923" w:rsidRDefault="0012043D" w:rsidP="00622559">
      <w:pPr>
        <w:pStyle w:val="Kop4"/>
        <w:rPr>
          <w:lang w:val="en-GB"/>
        </w:rPr>
      </w:pPr>
      <w:bookmarkStart w:id="8" w:name="_Ref233181607"/>
      <w:bookmarkStart w:id="9" w:name="_Ref233181612"/>
      <w:bookmarkStart w:id="10" w:name="_Ref233194260"/>
      <w:bookmarkStart w:id="11" w:name="_Ref233698957"/>
      <w:bookmarkStart w:id="12" w:name="_Toc466635468"/>
      <w:r w:rsidRPr="00BE1923">
        <w:rPr>
          <w:lang w:val="en-GB"/>
        </w:rPr>
        <w:t xml:space="preserve">Article 2. </w:t>
      </w:r>
      <w:r w:rsidR="00C157B7" w:rsidRPr="00BE1923">
        <w:rPr>
          <w:lang w:val="en-GB"/>
        </w:rPr>
        <w:t>Subject of the Contract</w:t>
      </w:r>
      <w:bookmarkEnd w:id="8"/>
      <w:bookmarkEnd w:id="9"/>
      <w:bookmarkEnd w:id="10"/>
      <w:bookmarkEnd w:id="11"/>
      <w:bookmarkEnd w:id="12"/>
    </w:p>
    <w:p w:rsidR="009E727B" w:rsidRPr="00BE1923" w:rsidRDefault="0012043D" w:rsidP="00622559">
      <w:pPr>
        <w:pStyle w:val="Kop5"/>
        <w:rPr>
          <w:lang w:val="en-GB"/>
        </w:rPr>
      </w:pPr>
      <w:bookmarkStart w:id="13" w:name="_Ref265140787"/>
      <w:r w:rsidRPr="00BE1923">
        <w:rPr>
          <w:lang w:val="en-GB"/>
        </w:rPr>
        <w:t>2.1.</w:t>
      </w:r>
      <w:r w:rsidRPr="00BE1923">
        <w:rPr>
          <w:lang w:val="en-GB"/>
        </w:rPr>
        <w:tab/>
      </w:r>
      <w:r w:rsidR="00C157B7" w:rsidRPr="00BE1923">
        <w:rPr>
          <w:lang w:val="en-GB"/>
        </w:rPr>
        <w:t xml:space="preserve">Pursuant to the Framework Agreement the Parties hereby conclude a Call-off Contract under which the </w:t>
      </w:r>
      <w:r w:rsidR="003B1D15" w:rsidRPr="00BE1923">
        <w:rPr>
          <w:lang w:val="en-GB"/>
        </w:rPr>
        <w:t>Other Party</w:t>
      </w:r>
      <w:r w:rsidR="00C157B7" w:rsidRPr="00BE1923">
        <w:rPr>
          <w:lang w:val="en-GB"/>
        </w:rPr>
        <w:t xml:space="preserve"> undertakes, in consideration of the Fee referred to in</w:t>
      </w:r>
      <w:r w:rsidR="00FD1D05" w:rsidRPr="00BE1923">
        <w:rPr>
          <w:lang w:val="en-GB"/>
        </w:rPr>
        <w:t xml:space="preserve"> article 7</w:t>
      </w:r>
      <w:r w:rsidR="00C157B7" w:rsidRPr="00BE1923">
        <w:rPr>
          <w:lang w:val="en-GB"/>
        </w:rPr>
        <w:t>, to provide the Deliverab</w:t>
      </w:r>
      <w:r w:rsidR="00B22D40" w:rsidRPr="00BE1923">
        <w:rPr>
          <w:lang w:val="en-GB"/>
        </w:rPr>
        <w:t>le as described in the further c</w:t>
      </w:r>
      <w:r w:rsidR="00210B84" w:rsidRPr="00BE1923">
        <w:rPr>
          <w:lang w:val="en-GB"/>
        </w:rPr>
        <w:t xml:space="preserve">all for </w:t>
      </w:r>
      <w:r w:rsidR="00B22D40" w:rsidRPr="00BE1923">
        <w:rPr>
          <w:lang w:val="en-GB"/>
        </w:rPr>
        <w:t>t</w:t>
      </w:r>
      <w:r w:rsidR="00C157B7" w:rsidRPr="00BE1923">
        <w:rPr>
          <w:lang w:val="en-GB"/>
        </w:rPr>
        <w:t>ender</w:t>
      </w:r>
      <w:r w:rsidR="00B22D40" w:rsidRPr="00BE1923">
        <w:rPr>
          <w:lang w:val="en-GB"/>
        </w:rPr>
        <w:t xml:space="preserve">s, which </w:t>
      </w:r>
      <w:r w:rsidR="00FB7886" w:rsidRPr="00BE1923">
        <w:rPr>
          <w:lang w:val="en-GB"/>
        </w:rPr>
        <w:t xml:space="preserve">basically </w:t>
      </w:r>
      <w:r w:rsidR="00C157B7" w:rsidRPr="00BE1923">
        <w:rPr>
          <w:lang w:val="en-GB"/>
        </w:rPr>
        <w:t xml:space="preserve">consists of: </w:t>
      </w:r>
      <w:bookmarkEnd w:id="13"/>
    </w:p>
    <w:p w:rsidR="00B322FC" w:rsidRPr="00BE1923" w:rsidRDefault="00B322FC" w:rsidP="00F50573">
      <w:pPr>
        <w:pStyle w:val="OpmaakprofielLinks1cmVerkeerd-om05cm"/>
        <w:rPr>
          <w:lang w:val="en-GB"/>
        </w:rPr>
      </w:pPr>
      <w:bookmarkStart w:id="14" w:name="_Ref219282061"/>
      <w:r w:rsidRPr="00BE1923">
        <w:rPr>
          <w:lang w:val="en-GB"/>
        </w:rPr>
        <w:t>-</w:t>
      </w:r>
      <w:r w:rsidRPr="00BE1923">
        <w:rPr>
          <w:lang w:val="en-GB"/>
        </w:rPr>
        <w:tab/>
      </w:r>
      <w:r w:rsidR="00C157B7" w:rsidRPr="00BE1923">
        <w:rPr>
          <w:lang w:val="en-GB"/>
        </w:rPr>
        <w:t xml:space="preserve">delivery of the </w:t>
      </w:r>
      <w:r w:rsidR="00E45F27" w:rsidRPr="00BE1923">
        <w:rPr>
          <w:lang w:val="en-GB"/>
        </w:rPr>
        <w:t>Product</w:t>
      </w:r>
      <w:r w:rsidR="008D0535" w:rsidRPr="00BE1923">
        <w:rPr>
          <w:lang w:val="en-GB"/>
        </w:rPr>
        <w:t>(s)</w:t>
      </w:r>
      <w:r w:rsidRPr="00BE1923">
        <w:rPr>
          <w:lang w:val="en-GB"/>
        </w:rPr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4947"/>
        <w:gridCol w:w="2268"/>
      </w:tblGrid>
      <w:tr w:rsidR="00BE1923" w:rsidRPr="00BE1923">
        <w:trPr>
          <w:trHeight w:val="269"/>
        </w:trPr>
        <w:tc>
          <w:tcPr>
            <w:tcW w:w="1006" w:type="dxa"/>
            <w:shd w:val="clear" w:color="auto" w:fill="999999"/>
          </w:tcPr>
          <w:p w:rsidR="007B3C87" w:rsidRPr="00BE1923" w:rsidRDefault="00511705" w:rsidP="00511705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 xml:space="preserve">Serial </w:t>
            </w:r>
            <w:r w:rsidR="007B3C87" w:rsidRPr="00BE1923">
              <w:rPr>
                <w:b/>
                <w:sz w:val="20"/>
                <w:lang w:val="en-GB"/>
              </w:rPr>
              <w:t>num</w:t>
            </w:r>
            <w:r w:rsidRPr="00BE1923">
              <w:rPr>
                <w:b/>
                <w:sz w:val="20"/>
                <w:lang w:val="en-GB"/>
              </w:rPr>
              <w:t>b</w:t>
            </w:r>
            <w:r w:rsidR="007B3C87" w:rsidRPr="00BE1923">
              <w:rPr>
                <w:b/>
                <w:sz w:val="20"/>
                <w:lang w:val="en-GB"/>
              </w:rPr>
              <w:t>er</w:t>
            </w:r>
          </w:p>
        </w:tc>
        <w:tc>
          <w:tcPr>
            <w:tcW w:w="4947" w:type="dxa"/>
            <w:shd w:val="clear" w:color="auto" w:fill="999999"/>
          </w:tcPr>
          <w:p w:rsidR="007B3C87" w:rsidRPr="00BE1923" w:rsidRDefault="00C157B7" w:rsidP="00C157B7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Subject</w:t>
            </w:r>
          </w:p>
        </w:tc>
        <w:tc>
          <w:tcPr>
            <w:tcW w:w="2268" w:type="dxa"/>
            <w:shd w:val="clear" w:color="auto" w:fill="999999"/>
          </w:tcPr>
          <w:p w:rsidR="007B3C87" w:rsidRPr="00BE1923" w:rsidRDefault="00C157B7" w:rsidP="00C157B7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Number</w:t>
            </w:r>
          </w:p>
        </w:tc>
      </w:tr>
      <w:tr w:rsidR="00BE1923" w:rsidRPr="00BE1923">
        <w:trPr>
          <w:trHeight w:val="269"/>
        </w:trPr>
        <w:tc>
          <w:tcPr>
            <w:tcW w:w="1006" w:type="dxa"/>
          </w:tcPr>
          <w:p w:rsidR="007B3C87" w:rsidRPr="00BE1923" w:rsidRDefault="004058DE" w:rsidP="004058DE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A1</w:t>
            </w:r>
          </w:p>
        </w:tc>
        <w:tc>
          <w:tcPr>
            <w:tcW w:w="4947" w:type="dxa"/>
          </w:tcPr>
          <w:p w:rsidR="007B3C87" w:rsidRPr="00BE1923" w:rsidRDefault="00C56A56" w:rsidP="00511705">
            <w:pPr>
              <w:rPr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9F5CF1" w:rsidRPr="00BE1923">
              <w:rPr>
                <w:i/>
                <w:sz w:val="20"/>
                <w:lang w:val="en-GB"/>
              </w:rPr>
              <w:t>Product</w:t>
            </w:r>
            <w:r w:rsidR="00511705" w:rsidRPr="00BE1923">
              <w:rPr>
                <w:i/>
                <w:sz w:val="20"/>
                <w:lang w:val="en-GB"/>
              </w:rPr>
              <w:t>s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  <w:tc>
          <w:tcPr>
            <w:tcW w:w="2268" w:type="dxa"/>
          </w:tcPr>
          <w:p w:rsidR="007B3C87" w:rsidRPr="00BE1923" w:rsidRDefault="007B3C87" w:rsidP="00BF7703">
            <w:pPr>
              <w:rPr>
                <w:i/>
                <w:sz w:val="20"/>
                <w:lang w:val="en-GB"/>
              </w:rPr>
            </w:pPr>
          </w:p>
        </w:tc>
      </w:tr>
      <w:tr w:rsidR="00BE1923" w:rsidRPr="00BE1923">
        <w:trPr>
          <w:trHeight w:val="269"/>
        </w:trPr>
        <w:tc>
          <w:tcPr>
            <w:tcW w:w="1006" w:type="dxa"/>
          </w:tcPr>
          <w:p w:rsidR="00ED085B" w:rsidRPr="00BE1923" w:rsidRDefault="00ED085B" w:rsidP="004058DE">
            <w:pPr>
              <w:ind w:left="567" w:hanging="567"/>
              <w:jc w:val="center"/>
              <w:rPr>
                <w:sz w:val="20"/>
                <w:lang w:val="en-GB"/>
              </w:rPr>
            </w:pPr>
          </w:p>
        </w:tc>
        <w:tc>
          <w:tcPr>
            <w:tcW w:w="4947" w:type="dxa"/>
          </w:tcPr>
          <w:p w:rsidR="00ED085B" w:rsidRPr="00BE1923" w:rsidRDefault="00ED085B" w:rsidP="002A6904">
            <w:pPr>
              <w:ind w:left="567" w:hanging="567"/>
              <w:rPr>
                <w:sz w:val="20"/>
                <w:lang w:val="en-GB"/>
              </w:rPr>
            </w:pPr>
          </w:p>
        </w:tc>
        <w:tc>
          <w:tcPr>
            <w:tcW w:w="2268" w:type="dxa"/>
          </w:tcPr>
          <w:p w:rsidR="00ED085B" w:rsidRPr="00BE1923" w:rsidRDefault="00ED085B" w:rsidP="00BF7703">
            <w:pPr>
              <w:rPr>
                <w:i/>
                <w:sz w:val="20"/>
                <w:lang w:val="en-GB"/>
              </w:rPr>
            </w:pPr>
          </w:p>
        </w:tc>
      </w:tr>
    </w:tbl>
    <w:p w:rsidR="00B322FC" w:rsidRPr="00BE1923" w:rsidRDefault="00B322FC" w:rsidP="00F50573">
      <w:pPr>
        <w:pStyle w:val="OpmaakprofielLinks1cmVerkeerd-om05cm"/>
        <w:rPr>
          <w:lang w:val="en-GB"/>
        </w:rPr>
      </w:pPr>
      <w:r w:rsidRPr="00BE1923">
        <w:rPr>
          <w:lang w:val="en-GB"/>
        </w:rPr>
        <w:t>-</w:t>
      </w:r>
      <w:r w:rsidRPr="00BE1923">
        <w:rPr>
          <w:lang w:val="en-GB"/>
        </w:rPr>
        <w:tab/>
      </w:r>
      <w:r w:rsidR="00C157B7" w:rsidRPr="00BE1923">
        <w:rPr>
          <w:lang w:val="en-GB"/>
        </w:rPr>
        <w:t>performance of the Public Service Contract(s)</w:t>
      </w:r>
      <w:r w:rsidRPr="00BE1923">
        <w:rPr>
          <w:lang w:val="en-GB"/>
        </w:rPr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4947"/>
        <w:gridCol w:w="2268"/>
      </w:tblGrid>
      <w:tr w:rsidR="00BE1923" w:rsidRPr="00BE1923">
        <w:trPr>
          <w:trHeight w:val="269"/>
        </w:trPr>
        <w:tc>
          <w:tcPr>
            <w:tcW w:w="1006" w:type="dxa"/>
            <w:shd w:val="clear" w:color="auto" w:fill="999999"/>
          </w:tcPr>
          <w:p w:rsidR="00ED085B" w:rsidRPr="00BE1923" w:rsidRDefault="00511705" w:rsidP="00511705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Serial numb</w:t>
            </w:r>
            <w:r w:rsidR="00ED085B" w:rsidRPr="00BE1923">
              <w:rPr>
                <w:b/>
                <w:sz w:val="20"/>
                <w:lang w:val="en-GB"/>
              </w:rPr>
              <w:t>er</w:t>
            </w:r>
          </w:p>
        </w:tc>
        <w:tc>
          <w:tcPr>
            <w:tcW w:w="4947" w:type="dxa"/>
            <w:shd w:val="clear" w:color="auto" w:fill="999999"/>
          </w:tcPr>
          <w:p w:rsidR="00ED085B" w:rsidRPr="00BE1923" w:rsidRDefault="00C157B7" w:rsidP="00C157B7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 xml:space="preserve">Subject </w:t>
            </w:r>
          </w:p>
        </w:tc>
        <w:tc>
          <w:tcPr>
            <w:tcW w:w="2268" w:type="dxa"/>
            <w:shd w:val="clear" w:color="auto" w:fill="999999"/>
          </w:tcPr>
          <w:p w:rsidR="00ED085B" w:rsidRPr="00BE1923" w:rsidRDefault="00C157B7" w:rsidP="00C157B7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Number</w:t>
            </w:r>
          </w:p>
        </w:tc>
      </w:tr>
      <w:tr w:rsidR="00BE1923" w:rsidRPr="00F939A1">
        <w:trPr>
          <w:trHeight w:val="269"/>
        </w:trPr>
        <w:tc>
          <w:tcPr>
            <w:tcW w:w="1006" w:type="dxa"/>
          </w:tcPr>
          <w:p w:rsidR="00ED085B" w:rsidRPr="00BE1923" w:rsidRDefault="004058DE" w:rsidP="004058DE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B1</w:t>
            </w:r>
          </w:p>
        </w:tc>
        <w:tc>
          <w:tcPr>
            <w:tcW w:w="4947" w:type="dxa"/>
          </w:tcPr>
          <w:p w:rsidR="00ED085B" w:rsidRPr="00BE1923" w:rsidRDefault="00C56A56" w:rsidP="00511705">
            <w:pPr>
              <w:rPr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B22D40" w:rsidRPr="00BE1923">
              <w:rPr>
                <w:i/>
                <w:sz w:val="20"/>
                <w:lang w:val="en-GB"/>
              </w:rPr>
              <w:t>c</w:t>
            </w:r>
            <w:r w:rsidR="00511705" w:rsidRPr="00BE1923">
              <w:rPr>
                <w:i/>
                <w:sz w:val="20"/>
                <w:lang w:val="en-GB"/>
              </w:rPr>
              <w:t>onsultancy services</w:t>
            </w:r>
            <w:r w:rsidR="00585680" w:rsidRPr="00BE1923">
              <w:rPr>
                <w:i/>
                <w:sz w:val="20"/>
                <w:lang w:val="en-GB"/>
              </w:rPr>
              <w:t>, Implementati</w:t>
            </w:r>
            <w:r w:rsidR="00511705" w:rsidRPr="00BE1923">
              <w:rPr>
                <w:i/>
                <w:sz w:val="20"/>
                <w:lang w:val="en-GB"/>
              </w:rPr>
              <w:t>on</w:t>
            </w:r>
            <w:r w:rsidR="00585680" w:rsidRPr="00BE1923">
              <w:rPr>
                <w:i/>
                <w:sz w:val="20"/>
                <w:lang w:val="en-GB"/>
              </w:rPr>
              <w:t>, Installati</w:t>
            </w:r>
            <w:r w:rsidR="00511705" w:rsidRPr="00BE1923">
              <w:rPr>
                <w:i/>
                <w:sz w:val="20"/>
                <w:lang w:val="en-GB"/>
              </w:rPr>
              <w:t>on</w:t>
            </w:r>
            <w:r w:rsidR="00585680" w:rsidRPr="00BE1923">
              <w:rPr>
                <w:i/>
                <w:sz w:val="20"/>
                <w:lang w:val="en-GB"/>
              </w:rPr>
              <w:t xml:space="preserve">, </w:t>
            </w:r>
            <w:r w:rsidR="00511705" w:rsidRPr="00BE1923">
              <w:rPr>
                <w:i/>
                <w:sz w:val="20"/>
                <w:lang w:val="en-GB"/>
              </w:rPr>
              <w:t>support</w:t>
            </w:r>
            <w:r w:rsidRPr="00BE1923">
              <w:rPr>
                <w:i/>
                <w:sz w:val="20"/>
                <w:lang w:val="en-GB"/>
              </w:rPr>
              <w:t xml:space="preserve">, </w:t>
            </w:r>
            <w:r w:rsidR="00B22D40" w:rsidRPr="00BE1923">
              <w:rPr>
                <w:i/>
                <w:sz w:val="20"/>
                <w:lang w:val="en-GB"/>
              </w:rPr>
              <w:t>d</w:t>
            </w:r>
            <w:r w:rsidR="00511705" w:rsidRPr="00BE1923">
              <w:rPr>
                <w:i/>
                <w:sz w:val="20"/>
                <w:lang w:val="en-GB"/>
              </w:rPr>
              <w:t>evelopment of Custom Software</w:t>
            </w:r>
            <w:r w:rsidRPr="00BE1923">
              <w:rPr>
                <w:i/>
                <w:sz w:val="20"/>
                <w:lang w:val="en-GB"/>
              </w:rPr>
              <w:t xml:space="preserve">, </w:t>
            </w:r>
            <w:r w:rsidR="00511705" w:rsidRPr="00BE1923">
              <w:rPr>
                <w:i/>
                <w:sz w:val="20"/>
                <w:lang w:val="en-GB"/>
              </w:rPr>
              <w:t>Secondment</w:t>
            </w:r>
            <w:r w:rsidRPr="00BE1923">
              <w:rPr>
                <w:i/>
                <w:sz w:val="20"/>
                <w:lang w:val="en-GB"/>
              </w:rPr>
              <w:t xml:space="preserve">, </w:t>
            </w:r>
            <w:r w:rsidR="00511705" w:rsidRPr="00BE1923">
              <w:rPr>
                <w:i/>
                <w:sz w:val="20"/>
                <w:lang w:val="en-GB"/>
              </w:rPr>
              <w:t>Maintenance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  <w:tc>
          <w:tcPr>
            <w:tcW w:w="2268" w:type="dxa"/>
          </w:tcPr>
          <w:p w:rsidR="00ED085B" w:rsidRPr="00BE1923" w:rsidRDefault="00ED085B" w:rsidP="00BF7703">
            <w:pPr>
              <w:rPr>
                <w:i/>
                <w:sz w:val="20"/>
                <w:lang w:val="en-GB"/>
              </w:rPr>
            </w:pPr>
          </w:p>
        </w:tc>
      </w:tr>
      <w:tr w:rsidR="00BE1923" w:rsidRPr="00F939A1">
        <w:trPr>
          <w:trHeight w:val="269"/>
        </w:trPr>
        <w:tc>
          <w:tcPr>
            <w:tcW w:w="1006" w:type="dxa"/>
          </w:tcPr>
          <w:p w:rsidR="00ED085B" w:rsidRPr="00BE1923" w:rsidRDefault="00ED085B" w:rsidP="004058DE">
            <w:pPr>
              <w:ind w:left="567" w:hanging="567"/>
              <w:jc w:val="center"/>
              <w:rPr>
                <w:sz w:val="20"/>
                <w:lang w:val="en-GB"/>
              </w:rPr>
            </w:pPr>
          </w:p>
        </w:tc>
        <w:tc>
          <w:tcPr>
            <w:tcW w:w="4947" w:type="dxa"/>
          </w:tcPr>
          <w:p w:rsidR="00ED085B" w:rsidRPr="00BE1923" w:rsidRDefault="00ED085B" w:rsidP="00EF48C3">
            <w:pPr>
              <w:rPr>
                <w:sz w:val="20"/>
                <w:lang w:val="en-GB"/>
              </w:rPr>
            </w:pPr>
          </w:p>
        </w:tc>
        <w:tc>
          <w:tcPr>
            <w:tcW w:w="2268" w:type="dxa"/>
          </w:tcPr>
          <w:p w:rsidR="00ED085B" w:rsidRPr="00BE1923" w:rsidRDefault="00ED085B" w:rsidP="00BF7703">
            <w:pPr>
              <w:rPr>
                <w:i/>
                <w:sz w:val="20"/>
                <w:lang w:val="en-GB"/>
              </w:rPr>
            </w:pPr>
          </w:p>
        </w:tc>
      </w:tr>
    </w:tbl>
    <w:p w:rsidR="00B322FC" w:rsidRPr="00BE1923" w:rsidRDefault="00B322FC" w:rsidP="00F50573">
      <w:pPr>
        <w:pStyle w:val="OpmaakprofielLinks1cmVerkeerd-om05cm"/>
        <w:rPr>
          <w:lang w:val="en-GB"/>
        </w:rPr>
      </w:pPr>
      <w:r w:rsidRPr="00BE1923">
        <w:rPr>
          <w:lang w:val="en-GB"/>
        </w:rPr>
        <w:t>-</w:t>
      </w:r>
      <w:r w:rsidRPr="00BE1923">
        <w:rPr>
          <w:lang w:val="en-GB"/>
        </w:rPr>
        <w:tab/>
      </w:r>
      <w:r w:rsidR="00511705" w:rsidRPr="00BE1923">
        <w:rPr>
          <w:lang w:val="en-GB"/>
        </w:rPr>
        <w:t>granting of one or more Licences</w:t>
      </w:r>
      <w:r w:rsidR="006E2E0C" w:rsidRPr="00BE1923">
        <w:rPr>
          <w:lang w:val="en-GB"/>
        </w:rPr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4947"/>
        <w:gridCol w:w="2268"/>
      </w:tblGrid>
      <w:tr w:rsidR="00BE1923" w:rsidRPr="00BE1923">
        <w:trPr>
          <w:trHeight w:val="269"/>
        </w:trPr>
        <w:tc>
          <w:tcPr>
            <w:tcW w:w="1006" w:type="dxa"/>
            <w:shd w:val="clear" w:color="auto" w:fill="999999"/>
          </w:tcPr>
          <w:p w:rsidR="00ED085B" w:rsidRPr="00BE1923" w:rsidRDefault="00511705" w:rsidP="00511705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Serial number</w:t>
            </w:r>
          </w:p>
        </w:tc>
        <w:tc>
          <w:tcPr>
            <w:tcW w:w="4947" w:type="dxa"/>
            <w:shd w:val="clear" w:color="auto" w:fill="999999"/>
          </w:tcPr>
          <w:p w:rsidR="00ED085B" w:rsidRPr="00BE1923" w:rsidRDefault="00511705" w:rsidP="00511705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Subject</w:t>
            </w:r>
          </w:p>
        </w:tc>
        <w:tc>
          <w:tcPr>
            <w:tcW w:w="2268" w:type="dxa"/>
            <w:shd w:val="clear" w:color="auto" w:fill="999999"/>
          </w:tcPr>
          <w:p w:rsidR="00ED085B" w:rsidRPr="00BE1923" w:rsidRDefault="00511705" w:rsidP="00511705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Number</w:t>
            </w:r>
          </w:p>
        </w:tc>
      </w:tr>
      <w:tr w:rsidR="00BE1923" w:rsidRPr="00F939A1">
        <w:trPr>
          <w:trHeight w:val="269"/>
        </w:trPr>
        <w:tc>
          <w:tcPr>
            <w:tcW w:w="1006" w:type="dxa"/>
          </w:tcPr>
          <w:p w:rsidR="00ED085B" w:rsidRPr="00BE1923" w:rsidRDefault="004058DE" w:rsidP="004058DE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C1</w:t>
            </w:r>
          </w:p>
        </w:tc>
        <w:tc>
          <w:tcPr>
            <w:tcW w:w="4947" w:type="dxa"/>
          </w:tcPr>
          <w:p w:rsidR="00ED085B" w:rsidRPr="00BE1923" w:rsidRDefault="00477840" w:rsidP="00477840">
            <w:pPr>
              <w:rPr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E9281D" w:rsidRPr="00BE1923">
              <w:rPr>
                <w:i/>
                <w:sz w:val="20"/>
                <w:lang w:val="en-GB"/>
              </w:rPr>
              <w:t>‘Unrestricted L</w:t>
            </w:r>
            <w:r w:rsidR="00D1426C" w:rsidRPr="00BE1923">
              <w:rPr>
                <w:i/>
                <w:sz w:val="20"/>
                <w:lang w:val="en-GB"/>
              </w:rPr>
              <w:t>icence to ……………’</w:t>
            </w:r>
            <w:r w:rsidR="00DE04ED" w:rsidRPr="00BE1923">
              <w:rPr>
                <w:i/>
                <w:sz w:val="20"/>
                <w:lang w:val="en-GB"/>
              </w:rPr>
              <w:t xml:space="preserve"> </w:t>
            </w:r>
            <w:r w:rsidR="00D1426C" w:rsidRPr="00BE1923">
              <w:rPr>
                <w:i/>
                <w:sz w:val="20"/>
                <w:lang w:val="en-GB"/>
              </w:rPr>
              <w:t>or if agreed otherwise: ‘Notwithstanding the provisions of article 43.2</w:t>
            </w:r>
            <w:r w:rsidR="00E9281D" w:rsidRPr="00BE1923">
              <w:rPr>
                <w:i/>
                <w:sz w:val="20"/>
                <w:lang w:val="en-GB"/>
              </w:rPr>
              <w:t xml:space="preserve"> </w:t>
            </w:r>
            <w:r w:rsidRPr="00BE1923">
              <w:rPr>
                <w:i/>
                <w:sz w:val="20"/>
                <w:lang w:val="en-GB"/>
              </w:rPr>
              <w:t>(</w:t>
            </w:r>
            <w:r w:rsidR="00E9281D" w:rsidRPr="00BE1923">
              <w:rPr>
                <w:i/>
                <w:sz w:val="20"/>
                <w:lang w:val="en-GB"/>
              </w:rPr>
              <w:t>d</w:t>
            </w:r>
            <w:r w:rsidRPr="00BE1923">
              <w:rPr>
                <w:i/>
                <w:sz w:val="20"/>
                <w:lang w:val="en-GB"/>
              </w:rPr>
              <w:t>)</w:t>
            </w:r>
            <w:r w:rsidR="00D1426C" w:rsidRPr="00BE1923">
              <w:rPr>
                <w:i/>
                <w:sz w:val="20"/>
                <w:lang w:val="en-GB"/>
              </w:rPr>
              <w:t xml:space="preserve">, the </w:t>
            </w:r>
            <w:r w:rsidR="00511705" w:rsidRPr="00BE1923">
              <w:rPr>
                <w:i/>
                <w:sz w:val="20"/>
                <w:lang w:val="en-GB"/>
              </w:rPr>
              <w:t>scope of the Licence</w:t>
            </w:r>
            <w:r w:rsidR="00D1426C" w:rsidRPr="00BE1923">
              <w:rPr>
                <w:i/>
                <w:sz w:val="20"/>
                <w:lang w:val="en-GB"/>
              </w:rPr>
              <w:t xml:space="preserve"> is restricted to …’ </w:t>
            </w:r>
            <w:r w:rsidR="00E04243" w:rsidRPr="00BE1923">
              <w:rPr>
                <w:i/>
                <w:sz w:val="20"/>
                <w:lang w:val="en-GB"/>
              </w:rPr>
              <w:t>(</w:t>
            </w:r>
            <w:r w:rsidR="00D1426C" w:rsidRPr="00BE1923">
              <w:rPr>
                <w:i/>
                <w:sz w:val="20"/>
                <w:lang w:val="en-GB"/>
              </w:rPr>
              <w:t xml:space="preserve">for example </w:t>
            </w:r>
            <w:r w:rsidR="00210B84" w:rsidRPr="00BE1923">
              <w:rPr>
                <w:i/>
                <w:sz w:val="20"/>
                <w:lang w:val="en-GB"/>
              </w:rPr>
              <w:t xml:space="preserve">the </w:t>
            </w:r>
            <w:r w:rsidR="00511705" w:rsidRPr="00BE1923">
              <w:rPr>
                <w:i/>
                <w:sz w:val="20"/>
                <w:lang w:val="en-GB"/>
              </w:rPr>
              <w:t xml:space="preserve">organisation </w:t>
            </w:r>
            <w:r w:rsidR="00210B84" w:rsidRPr="00BE1923">
              <w:rPr>
                <w:i/>
                <w:sz w:val="20"/>
                <w:lang w:val="en-GB"/>
              </w:rPr>
              <w:t xml:space="preserve">or part of the organisation entitled to the Licence, number of users, locations, </w:t>
            </w:r>
            <w:r w:rsidR="000932CE" w:rsidRPr="00BE1923">
              <w:rPr>
                <w:i/>
                <w:sz w:val="20"/>
                <w:lang w:val="en-GB"/>
              </w:rPr>
              <w:t>transacti</w:t>
            </w:r>
            <w:r w:rsidR="00210B84" w:rsidRPr="00BE1923">
              <w:rPr>
                <w:i/>
                <w:sz w:val="20"/>
                <w:lang w:val="en-GB"/>
              </w:rPr>
              <w:t>on</w:t>
            </w:r>
            <w:r w:rsidR="000932CE" w:rsidRPr="00BE1923">
              <w:rPr>
                <w:i/>
                <w:sz w:val="20"/>
                <w:lang w:val="en-GB"/>
              </w:rPr>
              <w:t>s, system</w:t>
            </w:r>
            <w:r w:rsidR="00210B84" w:rsidRPr="00BE1923">
              <w:rPr>
                <w:i/>
                <w:sz w:val="20"/>
                <w:lang w:val="en-GB"/>
              </w:rPr>
              <w:t>s</w:t>
            </w:r>
            <w:r w:rsidR="000932CE" w:rsidRPr="00BE1923">
              <w:rPr>
                <w:i/>
                <w:sz w:val="20"/>
                <w:lang w:val="en-GB"/>
              </w:rPr>
              <w:t>, etc.</w:t>
            </w:r>
            <w:r w:rsidR="00E04243" w:rsidRPr="00BE1923">
              <w:rPr>
                <w:i/>
                <w:sz w:val="20"/>
                <w:lang w:val="en-GB"/>
              </w:rPr>
              <w:t>)&gt;</w:t>
            </w:r>
          </w:p>
        </w:tc>
        <w:tc>
          <w:tcPr>
            <w:tcW w:w="2268" w:type="dxa"/>
          </w:tcPr>
          <w:p w:rsidR="00ED085B" w:rsidRPr="00BE1923" w:rsidRDefault="00ED085B" w:rsidP="00BF7703">
            <w:pPr>
              <w:rPr>
                <w:i/>
                <w:sz w:val="20"/>
                <w:lang w:val="en-GB"/>
              </w:rPr>
            </w:pPr>
          </w:p>
        </w:tc>
      </w:tr>
      <w:tr w:rsidR="00BE1923" w:rsidRPr="00F939A1">
        <w:trPr>
          <w:trHeight w:val="269"/>
        </w:trPr>
        <w:tc>
          <w:tcPr>
            <w:tcW w:w="1006" w:type="dxa"/>
          </w:tcPr>
          <w:p w:rsidR="00ED085B" w:rsidRPr="00BE1923" w:rsidRDefault="00ED085B" w:rsidP="004058DE">
            <w:pPr>
              <w:ind w:left="567" w:hanging="567"/>
              <w:jc w:val="center"/>
              <w:rPr>
                <w:sz w:val="20"/>
                <w:lang w:val="en-GB"/>
              </w:rPr>
            </w:pPr>
          </w:p>
        </w:tc>
        <w:tc>
          <w:tcPr>
            <w:tcW w:w="4947" w:type="dxa"/>
          </w:tcPr>
          <w:p w:rsidR="00ED085B" w:rsidRPr="00BE1923" w:rsidRDefault="00ED085B" w:rsidP="002A6904">
            <w:pPr>
              <w:ind w:left="567" w:hanging="567"/>
              <w:rPr>
                <w:sz w:val="20"/>
                <w:lang w:val="en-GB"/>
              </w:rPr>
            </w:pPr>
          </w:p>
        </w:tc>
        <w:tc>
          <w:tcPr>
            <w:tcW w:w="2268" w:type="dxa"/>
          </w:tcPr>
          <w:p w:rsidR="00ED085B" w:rsidRPr="00BE1923" w:rsidRDefault="00ED085B" w:rsidP="00BF7703">
            <w:pPr>
              <w:rPr>
                <w:i/>
                <w:sz w:val="20"/>
                <w:lang w:val="en-GB"/>
              </w:rPr>
            </w:pPr>
          </w:p>
        </w:tc>
      </w:tr>
    </w:tbl>
    <w:p w:rsidR="008646BA" w:rsidRPr="00BE1923" w:rsidRDefault="00210B84" w:rsidP="00F50573">
      <w:pPr>
        <w:pStyle w:val="OpmaakprofielLinks1cm"/>
        <w:rPr>
          <w:lang w:val="en-GB"/>
        </w:rPr>
      </w:pPr>
      <w:r w:rsidRPr="00BE1923">
        <w:rPr>
          <w:lang w:val="en-GB"/>
        </w:rPr>
        <w:t xml:space="preserve">in order to enable the Contracting Authority to make the Agreed Use thereof. </w:t>
      </w:r>
    </w:p>
    <w:p w:rsidR="00FA1685" w:rsidRPr="00BE1923" w:rsidRDefault="0012043D" w:rsidP="00622559">
      <w:pPr>
        <w:pStyle w:val="Kop5"/>
        <w:rPr>
          <w:lang w:val="en-GB"/>
        </w:rPr>
      </w:pPr>
      <w:bookmarkStart w:id="15" w:name="_Ref233700097"/>
      <w:r w:rsidRPr="00BE1923">
        <w:rPr>
          <w:lang w:val="en-GB"/>
        </w:rPr>
        <w:t>2.2.</w:t>
      </w:r>
      <w:r w:rsidRPr="00BE1923">
        <w:rPr>
          <w:lang w:val="en-GB"/>
        </w:rPr>
        <w:tab/>
      </w:r>
      <w:r w:rsidR="00210B84" w:rsidRPr="00BE1923">
        <w:rPr>
          <w:lang w:val="en-GB"/>
        </w:rPr>
        <w:t>The following documents together constitute the Contract. In the event of mutual inconsistencies, a higher ranked document takes precedence over a lower ranked document</w:t>
      </w:r>
      <w:r w:rsidR="00FA1685" w:rsidRPr="00BE1923">
        <w:rPr>
          <w:lang w:val="en-GB"/>
        </w:rPr>
        <w:t>:</w:t>
      </w:r>
      <w:bookmarkEnd w:id="14"/>
      <w:bookmarkEnd w:id="15"/>
      <w:r w:rsidR="00EC3E3B" w:rsidRPr="00BE1923">
        <w:rPr>
          <w:lang w:val="en-GB"/>
        </w:rPr>
        <w:t xml:space="preserve"> </w:t>
      </w:r>
    </w:p>
    <w:p w:rsidR="00CD17F1" w:rsidRPr="00BE1923" w:rsidRDefault="00210B84" w:rsidP="0079724C">
      <w:pPr>
        <w:pStyle w:val="Kop6"/>
        <w:numPr>
          <w:ilvl w:val="5"/>
          <w:numId w:val="1"/>
        </w:numPr>
        <w:tabs>
          <w:tab w:val="left" w:pos="851"/>
        </w:tabs>
        <w:ind w:left="851" w:hanging="284"/>
        <w:rPr>
          <w:lang w:val="en-GB"/>
        </w:rPr>
      </w:pPr>
      <w:r w:rsidRPr="00BE1923">
        <w:rPr>
          <w:lang w:val="en-GB"/>
        </w:rPr>
        <w:t>the Framework Agreement</w:t>
      </w:r>
      <w:r w:rsidR="00CD17F1" w:rsidRPr="00BE1923">
        <w:rPr>
          <w:lang w:val="en-GB"/>
        </w:rPr>
        <w:t>;</w:t>
      </w:r>
    </w:p>
    <w:p w:rsidR="00875123" w:rsidRPr="00BE1923" w:rsidRDefault="00210B84" w:rsidP="0079724C">
      <w:pPr>
        <w:pStyle w:val="Kop6"/>
        <w:numPr>
          <w:ilvl w:val="5"/>
          <w:numId w:val="1"/>
        </w:numPr>
        <w:tabs>
          <w:tab w:val="left" w:pos="851"/>
        </w:tabs>
        <w:ind w:left="851" w:hanging="284"/>
        <w:rPr>
          <w:lang w:val="en-GB"/>
        </w:rPr>
      </w:pPr>
      <w:r w:rsidRPr="00BE1923">
        <w:rPr>
          <w:lang w:val="en-GB"/>
        </w:rPr>
        <w:t xml:space="preserve">this </w:t>
      </w:r>
      <w:r w:rsidR="00597CA0" w:rsidRPr="00BE1923">
        <w:rPr>
          <w:lang w:val="en-GB"/>
        </w:rPr>
        <w:t>document;</w:t>
      </w:r>
    </w:p>
    <w:p w:rsidR="00E466DB" w:rsidRPr="00BE1923" w:rsidRDefault="00210B84" w:rsidP="0079724C">
      <w:pPr>
        <w:pStyle w:val="Kop6"/>
        <w:numPr>
          <w:ilvl w:val="5"/>
          <w:numId w:val="1"/>
        </w:numPr>
        <w:tabs>
          <w:tab w:val="left" w:pos="851"/>
        </w:tabs>
        <w:ind w:left="851" w:hanging="284"/>
        <w:rPr>
          <w:lang w:val="en-GB"/>
        </w:rPr>
      </w:pPr>
      <w:r w:rsidRPr="00BE1923">
        <w:rPr>
          <w:lang w:val="en-GB"/>
        </w:rPr>
        <w:t xml:space="preserve">the </w:t>
      </w:r>
      <w:r w:rsidR="00B22D40" w:rsidRPr="00BE1923">
        <w:rPr>
          <w:lang w:val="en-GB"/>
        </w:rPr>
        <w:t>further call for tenders</w:t>
      </w:r>
      <w:r w:rsidR="00875123" w:rsidRPr="00BE1923">
        <w:rPr>
          <w:lang w:val="en-GB"/>
        </w:rPr>
        <w:t xml:space="preserve"> </w:t>
      </w:r>
      <w:r w:rsidR="00F45E01" w:rsidRPr="00BE1923">
        <w:rPr>
          <w:lang w:val="en-GB"/>
        </w:rPr>
        <w:t>(</w:t>
      </w:r>
      <w:r w:rsidR="00B22D40" w:rsidRPr="00BE1923">
        <w:rPr>
          <w:lang w:val="en-GB"/>
        </w:rPr>
        <w:t xml:space="preserve">Further </w:t>
      </w:r>
      <w:r w:rsidR="008D0535" w:rsidRPr="00BE1923">
        <w:rPr>
          <w:lang w:val="en-GB"/>
        </w:rPr>
        <w:t>C</w:t>
      </w:r>
      <w:r w:rsidR="00B22D40" w:rsidRPr="00BE1923">
        <w:rPr>
          <w:lang w:val="en-GB"/>
        </w:rPr>
        <w:t xml:space="preserve">all for </w:t>
      </w:r>
      <w:r w:rsidR="008D0535" w:rsidRPr="00BE1923">
        <w:rPr>
          <w:lang w:val="en-GB"/>
        </w:rPr>
        <w:t>T</w:t>
      </w:r>
      <w:r w:rsidR="00B22D40" w:rsidRPr="00BE1923">
        <w:rPr>
          <w:lang w:val="en-GB"/>
        </w:rPr>
        <w:t>enders</w:t>
      </w:r>
      <w:r w:rsidRPr="00BE1923">
        <w:rPr>
          <w:lang w:val="en-GB"/>
        </w:rPr>
        <w:t xml:space="preserve"> S</w:t>
      </w:r>
      <w:r w:rsidR="006A7C87" w:rsidRPr="00BE1923">
        <w:rPr>
          <w:lang w:val="en-GB"/>
        </w:rPr>
        <w:t>chedule</w:t>
      </w:r>
      <w:r w:rsidRPr="00BE1923">
        <w:rPr>
          <w:lang w:val="en-GB"/>
        </w:rPr>
        <w:t>);</w:t>
      </w:r>
    </w:p>
    <w:p w:rsidR="00F45E01" w:rsidRPr="00BE1923" w:rsidRDefault="00B22D40" w:rsidP="0079724C">
      <w:pPr>
        <w:pStyle w:val="Kop6"/>
        <w:numPr>
          <w:ilvl w:val="5"/>
          <w:numId w:val="1"/>
        </w:numPr>
        <w:tabs>
          <w:tab w:val="left" w:pos="851"/>
        </w:tabs>
        <w:ind w:left="851" w:hanging="284"/>
        <w:rPr>
          <w:lang w:val="en-GB"/>
        </w:rPr>
      </w:pPr>
      <w:r w:rsidRPr="00BE1923">
        <w:rPr>
          <w:lang w:val="en-GB"/>
        </w:rPr>
        <w:t>the further t</w:t>
      </w:r>
      <w:r w:rsidR="00210B84" w:rsidRPr="00BE1923">
        <w:rPr>
          <w:lang w:val="en-GB"/>
        </w:rPr>
        <w:t>ender</w:t>
      </w:r>
      <w:r w:rsidR="00A1194A" w:rsidRPr="00BE1923">
        <w:rPr>
          <w:lang w:val="en-GB"/>
        </w:rPr>
        <w:t xml:space="preserve"> (</w:t>
      </w:r>
      <w:r w:rsidR="00851ED8" w:rsidRPr="00BE1923">
        <w:rPr>
          <w:lang w:val="en-GB"/>
        </w:rPr>
        <w:t>Further Tender S</w:t>
      </w:r>
      <w:r w:rsidR="006A7C87" w:rsidRPr="00BE1923">
        <w:rPr>
          <w:lang w:val="en-GB"/>
        </w:rPr>
        <w:t>chedule</w:t>
      </w:r>
      <w:r w:rsidR="00A1194A" w:rsidRPr="00BE1923">
        <w:rPr>
          <w:lang w:val="en-GB"/>
        </w:rPr>
        <w:t>);</w:t>
      </w:r>
    </w:p>
    <w:p w:rsidR="00551E78" w:rsidRPr="00BE1923" w:rsidRDefault="00851ED8" w:rsidP="00F45E01">
      <w:pPr>
        <w:pStyle w:val="Kop6"/>
        <w:numPr>
          <w:ilvl w:val="5"/>
          <w:numId w:val="1"/>
        </w:numPr>
        <w:tabs>
          <w:tab w:val="left" w:pos="851"/>
        </w:tabs>
        <w:ind w:left="851" w:hanging="284"/>
        <w:rPr>
          <w:lang w:val="en-GB"/>
        </w:rPr>
      </w:pPr>
      <w:r w:rsidRPr="00BE1923">
        <w:rPr>
          <w:lang w:val="en-GB"/>
        </w:rPr>
        <w:t>the other Schedules</w:t>
      </w:r>
      <w:r w:rsidR="00F45E01" w:rsidRPr="00BE1923">
        <w:rPr>
          <w:lang w:val="en-GB"/>
        </w:rPr>
        <w:t>.</w:t>
      </w:r>
    </w:p>
    <w:p w:rsidR="00851ED8" w:rsidRPr="00BE1923" w:rsidRDefault="0012043D" w:rsidP="00622559">
      <w:pPr>
        <w:pStyle w:val="Kop5"/>
        <w:rPr>
          <w:lang w:val="en-GB"/>
        </w:rPr>
      </w:pPr>
      <w:bookmarkStart w:id="16" w:name="_Ref265140569"/>
      <w:r w:rsidRPr="00BE1923">
        <w:rPr>
          <w:lang w:val="en-GB"/>
        </w:rPr>
        <w:t>2.3</w:t>
      </w:r>
      <w:r w:rsidRPr="00BE1923">
        <w:rPr>
          <w:i/>
          <w:lang w:val="en-GB"/>
        </w:rPr>
        <w:tab/>
      </w:r>
      <w:r w:rsidR="00551E78" w:rsidRPr="00BE1923">
        <w:rPr>
          <w:i/>
          <w:lang w:val="en-GB"/>
        </w:rPr>
        <w:t>&lt;OPTION</w:t>
      </w:r>
      <w:r w:rsidR="00851ED8" w:rsidRPr="00BE1923">
        <w:rPr>
          <w:i/>
          <w:lang w:val="en-GB"/>
        </w:rPr>
        <w:t>A</w:t>
      </w:r>
      <w:r w:rsidR="00551E78" w:rsidRPr="00BE1923">
        <w:rPr>
          <w:i/>
          <w:lang w:val="en-GB"/>
        </w:rPr>
        <w:t xml:space="preserve">L&gt; </w:t>
      </w:r>
      <w:r w:rsidR="00851ED8" w:rsidRPr="00BE1923">
        <w:rPr>
          <w:lang w:val="en-GB"/>
        </w:rPr>
        <w:t>There is an inter</w:t>
      </w:r>
      <w:r w:rsidR="00B22D40" w:rsidRPr="00BE1923">
        <w:rPr>
          <w:lang w:val="en-GB"/>
        </w:rPr>
        <w:t>relationship as referred to in a</w:t>
      </w:r>
      <w:r w:rsidR="00851ED8" w:rsidRPr="00BE1923">
        <w:rPr>
          <w:lang w:val="en-GB"/>
        </w:rPr>
        <w:t>rticle 30.5 of the General Government Terms and Condition</w:t>
      </w:r>
      <w:r w:rsidR="008C6F45" w:rsidRPr="00BE1923">
        <w:rPr>
          <w:lang w:val="en-GB"/>
        </w:rPr>
        <w:t>s</w:t>
      </w:r>
      <w:r w:rsidR="00851ED8" w:rsidRPr="00BE1923">
        <w:rPr>
          <w:lang w:val="en-GB"/>
        </w:rPr>
        <w:t xml:space="preserve"> for IT Contracts (ARBIT) between this </w:t>
      </w:r>
      <w:r w:rsidR="006A7C87" w:rsidRPr="00BE1923">
        <w:rPr>
          <w:lang w:val="en-GB"/>
        </w:rPr>
        <w:t>Call-off Contract</w:t>
      </w:r>
      <w:r w:rsidR="00851ED8" w:rsidRPr="00BE1923">
        <w:rPr>
          <w:lang w:val="en-GB"/>
        </w:rPr>
        <w:t xml:space="preserve"> and </w:t>
      </w:r>
      <w:r w:rsidR="00B22D40" w:rsidRPr="00BE1923">
        <w:rPr>
          <w:i/>
          <w:lang w:val="en-GB"/>
        </w:rPr>
        <w:t xml:space="preserve">&lt;title and reference </w:t>
      </w:r>
      <w:r w:rsidR="00851ED8" w:rsidRPr="00BE1923">
        <w:rPr>
          <w:i/>
          <w:lang w:val="en-GB"/>
        </w:rPr>
        <w:t>of contract&gt;</w:t>
      </w:r>
      <w:r w:rsidR="00851ED8" w:rsidRPr="00BE1923">
        <w:rPr>
          <w:lang w:val="en-GB"/>
        </w:rPr>
        <w:t xml:space="preserve">. </w:t>
      </w:r>
    </w:p>
    <w:p w:rsidR="00934724" w:rsidRPr="00BE1923" w:rsidRDefault="0012043D" w:rsidP="00622559">
      <w:pPr>
        <w:pStyle w:val="Kop4"/>
        <w:rPr>
          <w:lang w:val="en-GB"/>
        </w:rPr>
      </w:pPr>
      <w:bookmarkStart w:id="17" w:name="_Ref233193698"/>
      <w:bookmarkStart w:id="18" w:name="_Ref233193701"/>
      <w:bookmarkStart w:id="19" w:name="_Toc466635469"/>
      <w:bookmarkEnd w:id="16"/>
      <w:r w:rsidRPr="00BE1923">
        <w:rPr>
          <w:lang w:val="en-GB"/>
        </w:rPr>
        <w:t xml:space="preserve">Article 3. </w:t>
      </w:r>
      <w:r w:rsidR="00934724" w:rsidRPr="00BE1923">
        <w:rPr>
          <w:lang w:val="en-GB"/>
        </w:rPr>
        <w:t>Contact</w:t>
      </w:r>
      <w:r w:rsidR="00BE5C32" w:rsidRPr="00BE1923">
        <w:rPr>
          <w:lang w:val="en-GB"/>
        </w:rPr>
        <w:t>s and reporting</w:t>
      </w:r>
      <w:bookmarkEnd w:id="17"/>
      <w:bookmarkEnd w:id="18"/>
      <w:bookmarkEnd w:id="19"/>
    </w:p>
    <w:p w:rsidR="002C67FC" w:rsidRPr="00BE1923" w:rsidRDefault="0012043D" w:rsidP="00622559">
      <w:pPr>
        <w:pStyle w:val="Kop5"/>
        <w:rPr>
          <w:lang w:val="en-GB"/>
        </w:rPr>
      </w:pPr>
      <w:bookmarkStart w:id="20" w:name="_Ref265140863"/>
      <w:r w:rsidRPr="00BE1923">
        <w:rPr>
          <w:lang w:val="en-GB"/>
        </w:rPr>
        <w:t>3.1.</w:t>
      </w:r>
      <w:r w:rsidRPr="00BE1923">
        <w:rPr>
          <w:lang w:val="en-GB"/>
        </w:rPr>
        <w:tab/>
      </w:r>
      <w:r w:rsidR="00BE5C32" w:rsidRPr="00BE1923">
        <w:rPr>
          <w:lang w:val="en-GB"/>
        </w:rPr>
        <w:t xml:space="preserve">The persons who </w:t>
      </w:r>
      <w:r w:rsidR="00D93711" w:rsidRPr="00BE1923">
        <w:rPr>
          <w:lang w:val="en-GB"/>
        </w:rPr>
        <w:t xml:space="preserve">liaise </w:t>
      </w:r>
      <w:r w:rsidR="00BE5C32" w:rsidRPr="00BE1923">
        <w:rPr>
          <w:lang w:val="en-GB"/>
        </w:rPr>
        <w:t>on behalf of the parties in relation to the performance of the Call-off Contract are</w:t>
      </w:r>
      <w:r w:rsidR="00D93711" w:rsidRPr="00BE1923">
        <w:rPr>
          <w:lang w:val="en-GB"/>
        </w:rPr>
        <w:t xml:space="preserve">: </w:t>
      </w:r>
      <w:r w:rsidR="00F45E01" w:rsidRPr="00BE1923">
        <w:rPr>
          <w:lang w:val="en-GB"/>
        </w:rPr>
        <w:br/>
      </w:r>
      <w:r w:rsidR="00F45E01" w:rsidRPr="00BE1923">
        <w:rPr>
          <w:i/>
          <w:lang w:val="en-GB"/>
        </w:rPr>
        <w:t>&lt;contact</w:t>
      </w:r>
      <w:r w:rsidR="00D93711" w:rsidRPr="00BE1923">
        <w:rPr>
          <w:i/>
          <w:lang w:val="en-GB"/>
        </w:rPr>
        <w:t>s</w:t>
      </w:r>
      <w:r w:rsidR="00F45E01" w:rsidRPr="00BE1923">
        <w:rPr>
          <w:i/>
          <w:lang w:val="en-GB"/>
        </w:rPr>
        <w:t>&gt;</w:t>
      </w:r>
      <w:bookmarkEnd w:id="20"/>
      <w:r w:rsidR="00F45E01" w:rsidRPr="00BE1923">
        <w:rPr>
          <w:lang w:val="en-GB"/>
        </w:rPr>
        <w:t xml:space="preserve"> </w:t>
      </w:r>
    </w:p>
    <w:p w:rsidR="00D30397" w:rsidRPr="00BE1923" w:rsidRDefault="0012043D" w:rsidP="00622559">
      <w:pPr>
        <w:pStyle w:val="Kop5"/>
        <w:rPr>
          <w:lang w:val="en-GB"/>
        </w:rPr>
      </w:pPr>
      <w:bookmarkStart w:id="21" w:name="_Ref265140876"/>
      <w:r w:rsidRPr="00BE1923">
        <w:rPr>
          <w:lang w:val="en-GB"/>
        </w:rPr>
        <w:lastRenderedPageBreak/>
        <w:t>3.2.</w:t>
      </w:r>
      <w:r w:rsidRPr="00BE1923">
        <w:rPr>
          <w:lang w:val="en-GB"/>
        </w:rPr>
        <w:tab/>
      </w:r>
      <w:r w:rsidR="00D30397" w:rsidRPr="00BE1923">
        <w:rPr>
          <w:lang w:val="en-GB"/>
        </w:rPr>
        <w:t xml:space="preserve">The </w:t>
      </w:r>
      <w:r w:rsidR="003B1D15" w:rsidRPr="00BE1923">
        <w:rPr>
          <w:lang w:val="en-GB"/>
        </w:rPr>
        <w:t>Other Party</w:t>
      </w:r>
      <w:r w:rsidR="00D30397" w:rsidRPr="00BE1923">
        <w:rPr>
          <w:lang w:val="en-GB"/>
        </w:rPr>
        <w:t xml:space="preserve"> will report </w:t>
      </w:r>
      <w:r w:rsidR="00D30397" w:rsidRPr="00BE1923">
        <w:rPr>
          <w:i/>
          <w:lang w:val="en-GB"/>
        </w:rPr>
        <w:t>&lt;period&gt;</w:t>
      </w:r>
      <w:r w:rsidR="00D30397" w:rsidRPr="00BE1923">
        <w:rPr>
          <w:lang w:val="en-GB"/>
        </w:rPr>
        <w:t xml:space="preserve"> on</w:t>
      </w:r>
      <w:r w:rsidR="006A7C87" w:rsidRPr="00BE1923">
        <w:rPr>
          <w:lang w:val="en-GB"/>
        </w:rPr>
        <w:t xml:space="preserve"> how </w:t>
      </w:r>
      <w:r w:rsidR="00D30397" w:rsidRPr="00BE1923">
        <w:rPr>
          <w:lang w:val="en-GB"/>
        </w:rPr>
        <w:t xml:space="preserve">the Framework Agreement is </w:t>
      </w:r>
      <w:r w:rsidR="00AF61B7" w:rsidRPr="00BE1923">
        <w:rPr>
          <w:lang w:val="en-GB"/>
        </w:rPr>
        <w:t xml:space="preserve">being </w:t>
      </w:r>
      <w:r w:rsidR="00D30397" w:rsidRPr="00BE1923">
        <w:rPr>
          <w:lang w:val="en-GB"/>
        </w:rPr>
        <w:t xml:space="preserve">performed. This report will at least comprise: </w:t>
      </w:r>
      <w:r w:rsidR="00D30397" w:rsidRPr="00BE1923">
        <w:rPr>
          <w:i/>
          <w:lang w:val="en-GB"/>
        </w:rPr>
        <w:t>&lt;subject of the report&gt;</w:t>
      </w:r>
      <w:r w:rsidR="00AF61B7" w:rsidRPr="00BE1923">
        <w:rPr>
          <w:i/>
          <w:lang w:val="en-GB"/>
        </w:rPr>
        <w:t>.</w:t>
      </w:r>
    </w:p>
    <w:p w:rsidR="00FA1685" w:rsidRPr="00BE1923" w:rsidRDefault="0012043D" w:rsidP="00622559">
      <w:pPr>
        <w:pStyle w:val="Kop4"/>
        <w:rPr>
          <w:lang w:val="en-GB"/>
        </w:rPr>
      </w:pPr>
      <w:bookmarkStart w:id="22" w:name="_Ref233182394"/>
      <w:bookmarkStart w:id="23" w:name="_Ref233182396"/>
      <w:bookmarkStart w:id="24" w:name="_Toc466635470"/>
      <w:bookmarkEnd w:id="21"/>
      <w:r w:rsidRPr="00BE1923">
        <w:rPr>
          <w:lang w:val="en-GB"/>
        </w:rPr>
        <w:t xml:space="preserve">Article 4. </w:t>
      </w:r>
      <w:r w:rsidR="00D30397" w:rsidRPr="00BE1923">
        <w:rPr>
          <w:lang w:val="en-GB"/>
        </w:rPr>
        <w:t>Entry into force and term of the Call-off Contract</w:t>
      </w:r>
      <w:bookmarkEnd w:id="22"/>
      <w:bookmarkEnd w:id="23"/>
      <w:bookmarkEnd w:id="24"/>
    </w:p>
    <w:p w:rsidR="00F45E01" w:rsidRPr="00BE1923" w:rsidRDefault="0012043D" w:rsidP="00622559">
      <w:pPr>
        <w:pStyle w:val="Kop5"/>
        <w:rPr>
          <w:lang w:val="en-GB"/>
        </w:rPr>
      </w:pPr>
      <w:bookmarkStart w:id="25" w:name="_Ref246485097"/>
      <w:bookmarkStart w:id="26" w:name="_Ref233182325"/>
      <w:bookmarkStart w:id="27" w:name="_Ref233182328"/>
      <w:bookmarkStart w:id="28" w:name="_Ref233194472"/>
      <w:bookmarkStart w:id="29" w:name="_Ref215028848"/>
      <w:r w:rsidRPr="00BE1923">
        <w:rPr>
          <w:lang w:val="en-GB"/>
        </w:rPr>
        <w:t>4.1.</w:t>
      </w:r>
      <w:r w:rsidRPr="00BE1923">
        <w:rPr>
          <w:lang w:val="en-GB"/>
        </w:rPr>
        <w:tab/>
      </w:r>
      <w:r w:rsidR="00AF61B7" w:rsidRPr="00BE1923">
        <w:rPr>
          <w:lang w:val="en-GB"/>
        </w:rPr>
        <w:t>The Call-off Contract</w:t>
      </w:r>
      <w:r w:rsidR="00D30397" w:rsidRPr="00BE1923">
        <w:rPr>
          <w:lang w:val="en-GB"/>
        </w:rPr>
        <w:t xml:space="preserve"> </w:t>
      </w:r>
      <w:r w:rsidR="00D30397" w:rsidRPr="00BE1923">
        <w:rPr>
          <w:noProof/>
          <w:lang w:val="en-GB"/>
        </w:rPr>
        <w:t>enter</w:t>
      </w:r>
      <w:r w:rsidR="00AF61B7" w:rsidRPr="00BE1923">
        <w:rPr>
          <w:noProof/>
          <w:lang w:val="en-GB"/>
        </w:rPr>
        <w:t>s</w:t>
      </w:r>
      <w:r w:rsidR="00D30397" w:rsidRPr="00BE1923">
        <w:rPr>
          <w:noProof/>
          <w:lang w:val="en-GB"/>
        </w:rPr>
        <w:t xml:space="preserve"> into force once it has been signed by both Parties.</w:t>
      </w:r>
      <w:bookmarkEnd w:id="25"/>
      <w:r w:rsidR="00287812" w:rsidRPr="00BE1923">
        <w:rPr>
          <w:noProof/>
          <w:lang w:val="en-GB"/>
        </w:rPr>
        <w:t xml:space="preserve"> </w:t>
      </w:r>
    </w:p>
    <w:p w:rsidR="00D30397" w:rsidRPr="00BE1923" w:rsidRDefault="0012043D" w:rsidP="00622559">
      <w:pPr>
        <w:pStyle w:val="Kop5"/>
        <w:rPr>
          <w:lang w:val="en-GB"/>
        </w:rPr>
      </w:pPr>
      <w:bookmarkStart w:id="30" w:name="_Ref226521953"/>
      <w:r w:rsidRPr="00BE1923">
        <w:rPr>
          <w:lang w:val="en-GB"/>
        </w:rPr>
        <w:t>4.2.</w:t>
      </w:r>
      <w:r w:rsidRPr="00BE1923">
        <w:rPr>
          <w:lang w:val="en-GB"/>
        </w:rPr>
        <w:tab/>
      </w:r>
      <w:r w:rsidR="00D30397" w:rsidRPr="00BE1923">
        <w:rPr>
          <w:lang w:val="en-GB"/>
        </w:rPr>
        <w:t>&lt;OPTIONAL in the case of fixed-term Call-off Contracts that end through lapse of time&gt; The Call-off Contract has a term of &lt;term&gt; and will end on &lt;date&gt;.</w:t>
      </w:r>
    </w:p>
    <w:p w:rsidR="00F45E01" w:rsidRPr="00BE1923" w:rsidRDefault="0012043D" w:rsidP="00622559">
      <w:pPr>
        <w:pStyle w:val="Kop5"/>
        <w:rPr>
          <w:lang w:val="en-GB"/>
        </w:rPr>
      </w:pPr>
      <w:bookmarkStart w:id="31" w:name="_Ref246485123"/>
      <w:bookmarkEnd w:id="30"/>
      <w:r w:rsidRPr="00BE1923">
        <w:rPr>
          <w:lang w:val="en-GB"/>
        </w:rPr>
        <w:t>4.3.</w:t>
      </w:r>
      <w:r w:rsidRPr="00BE1923">
        <w:rPr>
          <w:lang w:val="en-GB"/>
        </w:rPr>
        <w:tab/>
      </w:r>
      <w:r w:rsidR="00D30397" w:rsidRPr="00BE1923">
        <w:rPr>
          <w:i/>
          <w:lang w:val="en-GB"/>
        </w:rPr>
        <w:t xml:space="preserve">&lt;OPTIONAL in the case of renewal options reserved in the </w:t>
      </w:r>
      <w:r w:rsidR="00AF61B7" w:rsidRPr="00BE1923">
        <w:rPr>
          <w:i/>
          <w:lang w:val="en-GB"/>
        </w:rPr>
        <w:t>f</w:t>
      </w:r>
      <w:r w:rsidR="00B22D40" w:rsidRPr="00BE1923">
        <w:rPr>
          <w:i/>
          <w:lang w:val="en-GB"/>
        </w:rPr>
        <w:t>urther call for tenders</w:t>
      </w:r>
      <w:r w:rsidR="00D30397" w:rsidRPr="00BE1923">
        <w:rPr>
          <w:i/>
          <w:lang w:val="en-GB"/>
        </w:rPr>
        <w:t>&gt;</w:t>
      </w:r>
      <w:r w:rsidR="00D30397" w:rsidRPr="00BE1923">
        <w:rPr>
          <w:lang w:val="en-GB"/>
        </w:rPr>
        <w:t xml:space="preserve"> The Contracting Authority may renew the Call-off Contract on the same terms and conditions for a period of </w:t>
      </w:r>
      <w:r w:rsidR="00D30397" w:rsidRPr="00BE1923">
        <w:rPr>
          <w:i/>
          <w:lang w:val="en-GB"/>
        </w:rPr>
        <w:t xml:space="preserve">&lt;period&gt;. </w:t>
      </w:r>
      <w:r w:rsidR="00D30397" w:rsidRPr="00BE1923">
        <w:rPr>
          <w:lang w:val="en-GB"/>
        </w:rPr>
        <w:t xml:space="preserve">If the Contracting Authority wishes to exercise this right, it will give written notice of this to the </w:t>
      </w:r>
      <w:r w:rsidR="003B1D15" w:rsidRPr="00BE1923">
        <w:rPr>
          <w:lang w:val="en-GB"/>
        </w:rPr>
        <w:t>Other Party</w:t>
      </w:r>
      <w:r w:rsidR="00D30397" w:rsidRPr="00BE1923">
        <w:rPr>
          <w:lang w:val="en-GB"/>
        </w:rPr>
        <w:t xml:space="preserve"> no later than </w:t>
      </w:r>
      <w:r w:rsidR="00D30397" w:rsidRPr="00BE1923">
        <w:rPr>
          <w:i/>
          <w:lang w:val="en-GB"/>
        </w:rPr>
        <w:t>&lt;number&gt;</w:t>
      </w:r>
      <w:r w:rsidR="00D30397" w:rsidRPr="00BE1923">
        <w:rPr>
          <w:lang w:val="en-GB"/>
        </w:rPr>
        <w:t xml:space="preserve"> months before the end of the term referred to in </w:t>
      </w:r>
      <w:r w:rsidR="00200490" w:rsidRPr="00BE1923">
        <w:rPr>
          <w:lang w:val="en-GB"/>
        </w:rPr>
        <w:t>a</w:t>
      </w:r>
      <w:r w:rsidR="00D30397" w:rsidRPr="00BE1923">
        <w:rPr>
          <w:lang w:val="en-GB"/>
        </w:rPr>
        <w:t>rticle</w:t>
      </w:r>
      <w:r w:rsidR="00FD1D05" w:rsidRPr="00BE1923">
        <w:rPr>
          <w:lang w:val="en-GB"/>
        </w:rPr>
        <w:t xml:space="preserve"> 4.2</w:t>
      </w:r>
      <w:r w:rsidR="00F45E01" w:rsidRPr="00BE1923">
        <w:rPr>
          <w:lang w:val="en-GB"/>
        </w:rPr>
        <w:t>.</w:t>
      </w:r>
      <w:bookmarkEnd w:id="31"/>
    </w:p>
    <w:p w:rsidR="00967CF6" w:rsidRPr="00BE1923" w:rsidRDefault="0012043D" w:rsidP="00622559">
      <w:pPr>
        <w:pStyle w:val="Kop4"/>
        <w:rPr>
          <w:lang w:val="en-GB"/>
        </w:rPr>
      </w:pPr>
      <w:bookmarkStart w:id="32" w:name="_Ref265140677"/>
      <w:bookmarkStart w:id="33" w:name="_Ref265141545"/>
      <w:bookmarkStart w:id="34" w:name="_Ref265141571"/>
      <w:bookmarkStart w:id="35" w:name="_Ref265141581"/>
      <w:bookmarkStart w:id="36" w:name="_Ref265141756"/>
      <w:bookmarkStart w:id="37" w:name="_Toc466635471"/>
      <w:r w:rsidRPr="00BE1923">
        <w:rPr>
          <w:lang w:val="en-GB"/>
        </w:rPr>
        <w:t xml:space="preserve">Article 5. </w:t>
      </w:r>
      <w:r w:rsidR="00D30397" w:rsidRPr="00BE1923">
        <w:rPr>
          <w:lang w:val="en-GB"/>
        </w:rPr>
        <w:t>Delivery and Completion</w:t>
      </w:r>
      <w:bookmarkEnd w:id="26"/>
      <w:bookmarkEnd w:id="27"/>
      <w:bookmarkEnd w:id="28"/>
      <w:bookmarkEnd w:id="32"/>
      <w:bookmarkEnd w:id="33"/>
      <w:bookmarkEnd w:id="34"/>
      <w:bookmarkEnd w:id="35"/>
      <w:bookmarkEnd w:id="36"/>
      <w:bookmarkEnd w:id="37"/>
    </w:p>
    <w:p w:rsidR="00BF1FEB" w:rsidRPr="00BE1923" w:rsidRDefault="00BF1FEB" w:rsidP="00F50573">
      <w:pPr>
        <w:spacing w:before="120" w:after="60"/>
        <w:rPr>
          <w:i/>
          <w:lang w:val="en-GB"/>
        </w:rPr>
      </w:pPr>
      <w:r w:rsidRPr="00BE1923">
        <w:rPr>
          <w:i/>
          <w:lang w:val="en-GB"/>
        </w:rPr>
        <w:t>In</w:t>
      </w:r>
      <w:r w:rsidR="00D30397" w:rsidRPr="00BE1923">
        <w:rPr>
          <w:i/>
          <w:lang w:val="en-GB"/>
        </w:rPr>
        <w:t xml:space="preserve"> the case of </w:t>
      </w:r>
      <w:r w:rsidRPr="00BE1923">
        <w:rPr>
          <w:i/>
          <w:lang w:val="en-GB"/>
        </w:rPr>
        <w:t>Product</w:t>
      </w:r>
      <w:r w:rsidR="00D30397" w:rsidRPr="00BE1923">
        <w:rPr>
          <w:i/>
          <w:lang w:val="en-GB"/>
        </w:rPr>
        <w:t>s</w:t>
      </w:r>
    </w:p>
    <w:p w:rsidR="005130AE" w:rsidRPr="00BE1923" w:rsidRDefault="0012043D" w:rsidP="00622559">
      <w:pPr>
        <w:pStyle w:val="Kop5"/>
      </w:pPr>
      <w:r w:rsidRPr="00BE1923">
        <w:rPr>
          <w:lang w:val="en-GB"/>
        </w:rPr>
        <w:t>5.1</w:t>
      </w:r>
      <w:r w:rsidRPr="00BE1923">
        <w:rPr>
          <w:lang w:val="en-GB"/>
        </w:rPr>
        <w:tab/>
      </w:r>
      <w:r w:rsidR="006B27D0" w:rsidRPr="00BE1923">
        <w:rPr>
          <w:lang w:val="en-GB"/>
        </w:rPr>
        <w:t xml:space="preserve">The </w:t>
      </w:r>
      <w:r w:rsidR="003B1D15" w:rsidRPr="00BE1923">
        <w:rPr>
          <w:lang w:val="en-GB"/>
        </w:rPr>
        <w:t>Other Party</w:t>
      </w:r>
      <w:r w:rsidR="006B27D0" w:rsidRPr="00BE1923">
        <w:rPr>
          <w:lang w:val="en-GB"/>
        </w:rPr>
        <w:t xml:space="preserve"> will arrange </w:t>
      </w:r>
      <w:r w:rsidR="00D30397" w:rsidRPr="00BE1923">
        <w:rPr>
          <w:lang w:val="en-GB"/>
        </w:rPr>
        <w:t xml:space="preserve">for the Delivery of the Products on the date and at the place referred to in the following table. </w:t>
      </w:r>
      <w:r w:rsidR="00D30397" w:rsidRPr="00BE1923">
        <w:t xml:space="preserve">The specified delivery dates are Vital Deadlines. 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0"/>
        <w:gridCol w:w="2888"/>
        <w:gridCol w:w="2768"/>
        <w:gridCol w:w="1823"/>
      </w:tblGrid>
      <w:tr w:rsidR="00BE1923" w:rsidRPr="00BE1923">
        <w:trPr>
          <w:trHeight w:val="269"/>
        </w:trPr>
        <w:tc>
          <w:tcPr>
            <w:tcW w:w="1100" w:type="dxa"/>
            <w:shd w:val="clear" w:color="auto" w:fill="999999"/>
          </w:tcPr>
          <w:p w:rsidR="0034675E" w:rsidRPr="00BE1923" w:rsidRDefault="00D30397" w:rsidP="00D30397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Serial number</w:t>
            </w:r>
          </w:p>
        </w:tc>
        <w:tc>
          <w:tcPr>
            <w:tcW w:w="2888" w:type="dxa"/>
            <w:shd w:val="clear" w:color="auto" w:fill="999999"/>
          </w:tcPr>
          <w:p w:rsidR="0034675E" w:rsidRPr="00BE1923" w:rsidRDefault="00D30397" w:rsidP="00D30397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Subject</w:t>
            </w:r>
          </w:p>
        </w:tc>
        <w:tc>
          <w:tcPr>
            <w:tcW w:w="2768" w:type="dxa"/>
            <w:shd w:val="clear" w:color="auto" w:fill="999999"/>
          </w:tcPr>
          <w:p w:rsidR="0034675E" w:rsidRPr="00BE1923" w:rsidRDefault="00D30397" w:rsidP="00D30397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Delivery address</w:t>
            </w:r>
          </w:p>
        </w:tc>
        <w:tc>
          <w:tcPr>
            <w:tcW w:w="1823" w:type="dxa"/>
            <w:shd w:val="clear" w:color="auto" w:fill="999999"/>
          </w:tcPr>
          <w:p w:rsidR="0034675E" w:rsidRPr="00BE1923" w:rsidRDefault="00D30397" w:rsidP="00D30397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Delivery date</w:t>
            </w:r>
          </w:p>
        </w:tc>
      </w:tr>
      <w:tr w:rsidR="00BE1923" w:rsidRPr="00F939A1">
        <w:trPr>
          <w:trHeight w:val="269"/>
        </w:trPr>
        <w:tc>
          <w:tcPr>
            <w:tcW w:w="1100" w:type="dxa"/>
          </w:tcPr>
          <w:p w:rsidR="0034675E" w:rsidRPr="00BE1923" w:rsidRDefault="00EF1C2E" w:rsidP="004058DE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A1</w:t>
            </w:r>
          </w:p>
        </w:tc>
        <w:tc>
          <w:tcPr>
            <w:tcW w:w="2888" w:type="dxa"/>
          </w:tcPr>
          <w:p w:rsidR="0034675E" w:rsidRPr="00BE1923" w:rsidRDefault="009F5CF1" w:rsidP="00D30397">
            <w:pPr>
              <w:ind w:left="567" w:hanging="567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Product</w:t>
            </w:r>
            <w:r w:rsidR="00D30397" w:rsidRPr="00BE1923">
              <w:rPr>
                <w:sz w:val="20"/>
                <w:lang w:val="en-GB"/>
              </w:rPr>
              <w:t>s</w:t>
            </w:r>
          </w:p>
        </w:tc>
        <w:tc>
          <w:tcPr>
            <w:tcW w:w="2768" w:type="dxa"/>
          </w:tcPr>
          <w:p w:rsidR="0034675E" w:rsidRPr="00BE1923" w:rsidRDefault="0034675E" w:rsidP="00533209">
            <w:pPr>
              <w:jc w:val="center"/>
              <w:rPr>
                <w:sz w:val="20"/>
                <w:lang w:val="en-GB"/>
              </w:rPr>
            </w:pPr>
          </w:p>
        </w:tc>
        <w:tc>
          <w:tcPr>
            <w:tcW w:w="1823" w:type="dxa"/>
          </w:tcPr>
          <w:p w:rsidR="0034675E" w:rsidRPr="00BE1923" w:rsidRDefault="00AF134C" w:rsidP="00CD050E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CD050E" w:rsidRPr="00BE1923">
              <w:rPr>
                <w:i/>
                <w:sz w:val="20"/>
                <w:lang w:val="en-GB"/>
              </w:rPr>
              <w:t>date of X days after demand in accordance with Delivery-on-Demand Procedure Schedule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F939A1" w:rsidTr="00BF7703">
        <w:tc>
          <w:tcPr>
            <w:tcW w:w="1100" w:type="dxa"/>
          </w:tcPr>
          <w:p w:rsidR="0034675E" w:rsidRPr="00BE1923" w:rsidRDefault="0034675E" w:rsidP="004058DE">
            <w:pPr>
              <w:ind w:left="567" w:hanging="567"/>
              <w:jc w:val="center"/>
              <w:rPr>
                <w:sz w:val="20"/>
                <w:lang w:val="en-GB"/>
              </w:rPr>
            </w:pPr>
          </w:p>
        </w:tc>
        <w:tc>
          <w:tcPr>
            <w:tcW w:w="2888" w:type="dxa"/>
          </w:tcPr>
          <w:p w:rsidR="0034675E" w:rsidRPr="00BE1923" w:rsidRDefault="0034675E" w:rsidP="00533209">
            <w:pPr>
              <w:ind w:left="567" w:hanging="567"/>
              <w:rPr>
                <w:sz w:val="20"/>
                <w:lang w:val="en-GB"/>
              </w:rPr>
            </w:pPr>
          </w:p>
        </w:tc>
        <w:tc>
          <w:tcPr>
            <w:tcW w:w="2768" w:type="dxa"/>
          </w:tcPr>
          <w:p w:rsidR="0034675E" w:rsidRPr="00BE1923" w:rsidRDefault="0034675E" w:rsidP="00533209">
            <w:pPr>
              <w:jc w:val="center"/>
              <w:rPr>
                <w:sz w:val="20"/>
                <w:lang w:val="en-GB"/>
              </w:rPr>
            </w:pPr>
          </w:p>
        </w:tc>
        <w:tc>
          <w:tcPr>
            <w:tcW w:w="1823" w:type="dxa"/>
          </w:tcPr>
          <w:p w:rsidR="0034675E" w:rsidRPr="00BE1923" w:rsidRDefault="0034675E" w:rsidP="00533209">
            <w:pPr>
              <w:jc w:val="center"/>
              <w:rPr>
                <w:sz w:val="20"/>
                <w:lang w:val="en-GB"/>
              </w:rPr>
            </w:pPr>
          </w:p>
        </w:tc>
      </w:tr>
    </w:tbl>
    <w:p w:rsidR="00BF1FEB" w:rsidRPr="00BE1923" w:rsidRDefault="00BF1FEB" w:rsidP="00F50573">
      <w:pPr>
        <w:spacing w:before="120" w:after="60"/>
        <w:rPr>
          <w:i/>
          <w:lang w:val="en-GB"/>
        </w:rPr>
      </w:pPr>
      <w:r w:rsidRPr="00BE1923">
        <w:rPr>
          <w:i/>
          <w:lang w:val="en-GB"/>
        </w:rPr>
        <w:t xml:space="preserve">In </w:t>
      </w:r>
      <w:r w:rsidR="00D30397" w:rsidRPr="00BE1923">
        <w:rPr>
          <w:i/>
          <w:lang w:val="en-GB"/>
        </w:rPr>
        <w:t>the case of Public Service Contracts or the granting of Licences</w:t>
      </w:r>
    </w:p>
    <w:p w:rsidR="005130AE" w:rsidRPr="00BE1923" w:rsidRDefault="0012043D" w:rsidP="00622559">
      <w:pPr>
        <w:pStyle w:val="Kop5"/>
      </w:pPr>
      <w:bookmarkStart w:id="38" w:name="_Ref234135665"/>
      <w:r w:rsidRPr="00BE1923">
        <w:rPr>
          <w:lang w:val="en-GB"/>
        </w:rPr>
        <w:t>5.2</w:t>
      </w:r>
      <w:r w:rsidR="00E41279" w:rsidRPr="00BE1923">
        <w:rPr>
          <w:lang w:val="en-GB"/>
        </w:rPr>
        <w:t>.</w:t>
      </w:r>
      <w:r w:rsidRPr="00BE1923">
        <w:rPr>
          <w:lang w:val="en-GB"/>
        </w:rPr>
        <w:tab/>
      </w:r>
      <w:r w:rsidR="006B27D0" w:rsidRPr="00BE1923">
        <w:rPr>
          <w:lang w:val="en-GB"/>
        </w:rPr>
        <w:t xml:space="preserve">The </w:t>
      </w:r>
      <w:r w:rsidR="003B1D15" w:rsidRPr="00BE1923">
        <w:rPr>
          <w:lang w:val="en-GB"/>
        </w:rPr>
        <w:t>Other Party</w:t>
      </w:r>
      <w:r w:rsidR="006B27D0" w:rsidRPr="00BE1923">
        <w:rPr>
          <w:lang w:val="en-GB"/>
        </w:rPr>
        <w:t xml:space="preserve"> will arrange for Completion in the manner, on the date and at the place referred to in the following table. </w:t>
      </w:r>
      <w:r w:rsidR="006B27D0" w:rsidRPr="00BE1923">
        <w:t>The specified dates are Vital Deadlines</w:t>
      </w:r>
      <w:r w:rsidR="002A7F7B" w:rsidRPr="00BE1923">
        <w:t>.</w:t>
      </w:r>
      <w:bookmarkEnd w:id="38"/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2695"/>
        <w:gridCol w:w="2409"/>
        <w:gridCol w:w="2375"/>
      </w:tblGrid>
      <w:tr w:rsidR="00BE1923" w:rsidRPr="00BE1923">
        <w:trPr>
          <w:trHeight w:val="269"/>
        </w:trPr>
        <w:tc>
          <w:tcPr>
            <w:tcW w:w="1100" w:type="dxa"/>
            <w:shd w:val="clear" w:color="auto" w:fill="999999"/>
          </w:tcPr>
          <w:p w:rsidR="0028519E" w:rsidRPr="00BE1923" w:rsidRDefault="006B27D0" w:rsidP="006B27D0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Serial number</w:t>
            </w:r>
          </w:p>
        </w:tc>
        <w:tc>
          <w:tcPr>
            <w:tcW w:w="2695" w:type="dxa"/>
            <w:shd w:val="clear" w:color="auto" w:fill="999999"/>
          </w:tcPr>
          <w:p w:rsidR="0028519E" w:rsidRPr="00BE1923" w:rsidRDefault="006B27D0" w:rsidP="006B27D0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Subject</w:t>
            </w:r>
          </w:p>
        </w:tc>
        <w:tc>
          <w:tcPr>
            <w:tcW w:w="2409" w:type="dxa"/>
            <w:shd w:val="clear" w:color="auto" w:fill="999999"/>
          </w:tcPr>
          <w:p w:rsidR="0028519E" w:rsidRPr="00BE1923" w:rsidRDefault="006B27D0" w:rsidP="006B27D0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Manner of Completion</w:t>
            </w:r>
          </w:p>
        </w:tc>
        <w:tc>
          <w:tcPr>
            <w:tcW w:w="2375" w:type="dxa"/>
            <w:shd w:val="clear" w:color="auto" w:fill="999999"/>
          </w:tcPr>
          <w:p w:rsidR="0028519E" w:rsidRPr="00BE1923" w:rsidRDefault="0028519E" w:rsidP="006B27D0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Ad</w:t>
            </w:r>
            <w:r w:rsidR="006B27D0" w:rsidRPr="00BE1923">
              <w:rPr>
                <w:b/>
                <w:sz w:val="20"/>
                <w:lang w:val="en-GB"/>
              </w:rPr>
              <w:t>d</w:t>
            </w:r>
            <w:r w:rsidRPr="00BE1923">
              <w:rPr>
                <w:b/>
                <w:sz w:val="20"/>
                <w:lang w:val="en-GB"/>
              </w:rPr>
              <w:t>re</w:t>
            </w:r>
            <w:r w:rsidR="006B27D0" w:rsidRPr="00BE1923">
              <w:rPr>
                <w:b/>
                <w:sz w:val="20"/>
                <w:lang w:val="en-GB"/>
              </w:rPr>
              <w:t>s</w:t>
            </w:r>
            <w:r w:rsidRPr="00BE1923">
              <w:rPr>
                <w:b/>
                <w:sz w:val="20"/>
                <w:lang w:val="en-GB"/>
              </w:rPr>
              <w:t xml:space="preserve">s </w:t>
            </w:r>
            <w:r w:rsidR="006B27D0" w:rsidRPr="00BE1923">
              <w:rPr>
                <w:b/>
                <w:sz w:val="20"/>
                <w:lang w:val="en-GB"/>
              </w:rPr>
              <w:t xml:space="preserve">and </w:t>
            </w:r>
            <w:r w:rsidRPr="00BE1923">
              <w:rPr>
                <w:b/>
                <w:sz w:val="20"/>
                <w:lang w:val="en-GB"/>
              </w:rPr>
              <w:t>dat</w:t>
            </w:r>
            <w:r w:rsidR="006B27D0" w:rsidRPr="00BE1923">
              <w:rPr>
                <w:b/>
                <w:sz w:val="20"/>
                <w:lang w:val="en-GB"/>
              </w:rPr>
              <w:t>e</w:t>
            </w:r>
          </w:p>
        </w:tc>
      </w:tr>
      <w:tr w:rsidR="00BE1923" w:rsidRPr="00BE1923"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B1</w:t>
            </w:r>
          </w:p>
        </w:tc>
        <w:tc>
          <w:tcPr>
            <w:tcW w:w="2695" w:type="dxa"/>
          </w:tcPr>
          <w:p w:rsidR="0028519E" w:rsidRPr="00BE1923" w:rsidRDefault="006B27D0" w:rsidP="00CD2E32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 xml:space="preserve">Consultancy </w:t>
            </w:r>
            <w:r w:rsidR="00CD2E32" w:rsidRPr="00BE1923">
              <w:rPr>
                <w:sz w:val="20"/>
                <w:lang w:val="en-GB"/>
              </w:rPr>
              <w:t>S</w:t>
            </w:r>
            <w:r w:rsidRPr="00BE1923">
              <w:rPr>
                <w:sz w:val="20"/>
                <w:lang w:val="en-GB"/>
              </w:rPr>
              <w:t>ervices</w:t>
            </w:r>
          </w:p>
        </w:tc>
        <w:tc>
          <w:tcPr>
            <w:tcW w:w="2409" w:type="dxa"/>
          </w:tcPr>
          <w:p w:rsidR="0028519E" w:rsidRPr="00BE1923" w:rsidRDefault="0028519E" w:rsidP="008426FA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&lt;…&gt;</w:t>
            </w:r>
          </w:p>
        </w:tc>
        <w:tc>
          <w:tcPr>
            <w:tcW w:w="2375" w:type="dxa"/>
          </w:tcPr>
          <w:p w:rsidR="0028519E" w:rsidRPr="00BE1923" w:rsidRDefault="0028519E" w:rsidP="008426FA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6B27D0" w:rsidRPr="00BE1923">
              <w:rPr>
                <w:i/>
                <w:sz w:val="20"/>
                <w:lang w:val="en-GB"/>
              </w:rPr>
              <w:t>address,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6B27D0" w:rsidRPr="00BE1923">
              <w:rPr>
                <w:i/>
                <w:sz w:val="20"/>
                <w:lang w:val="en-GB"/>
              </w:rPr>
              <w:t>date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BE1923"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B2</w:t>
            </w:r>
          </w:p>
        </w:tc>
        <w:tc>
          <w:tcPr>
            <w:tcW w:w="2695" w:type="dxa"/>
          </w:tcPr>
          <w:p w:rsidR="0028519E" w:rsidRPr="00BE1923" w:rsidRDefault="00CD2E32" w:rsidP="00CD2E32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Development of Custom Software</w:t>
            </w:r>
          </w:p>
        </w:tc>
        <w:tc>
          <w:tcPr>
            <w:tcW w:w="2409" w:type="dxa"/>
          </w:tcPr>
          <w:p w:rsidR="0028519E" w:rsidRPr="00BE1923" w:rsidRDefault="0028519E" w:rsidP="00CD2E32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AF61B7" w:rsidRPr="00BE1923">
              <w:rPr>
                <w:i/>
                <w:sz w:val="20"/>
                <w:lang w:val="en-GB"/>
              </w:rPr>
              <w:t>provision of copies of the Object and S</w:t>
            </w:r>
            <w:r w:rsidR="00CA73BA" w:rsidRPr="00BE1923">
              <w:rPr>
                <w:i/>
                <w:sz w:val="20"/>
                <w:lang w:val="en-GB"/>
              </w:rPr>
              <w:t>ource C</w:t>
            </w:r>
            <w:r w:rsidR="00CD2E32" w:rsidRPr="00BE1923">
              <w:rPr>
                <w:i/>
                <w:sz w:val="20"/>
                <w:lang w:val="en-GB"/>
              </w:rPr>
              <w:t>ode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  <w:tc>
          <w:tcPr>
            <w:tcW w:w="2375" w:type="dxa"/>
          </w:tcPr>
          <w:p w:rsidR="0028519E" w:rsidRPr="00BE1923" w:rsidRDefault="0028519E" w:rsidP="008426FA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6B27D0" w:rsidRPr="00BE1923">
              <w:rPr>
                <w:i/>
                <w:sz w:val="20"/>
                <w:lang w:val="en-GB"/>
              </w:rPr>
              <w:t>address,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6B27D0" w:rsidRPr="00BE1923">
              <w:rPr>
                <w:i/>
                <w:sz w:val="20"/>
                <w:lang w:val="en-GB"/>
              </w:rPr>
              <w:t>date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BE1923"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B3</w:t>
            </w:r>
          </w:p>
        </w:tc>
        <w:tc>
          <w:tcPr>
            <w:tcW w:w="2695" w:type="dxa"/>
          </w:tcPr>
          <w:p w:rsidR="0028519E" w:rsidRPr="00BE1923" w:rsidRDefault="00CD2E32" w:rsidP="00CD2E32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Secondment</w:t>
            </w:r>
          </w:p>
        </w:tc>
        <w:tc>
          <w:tcPr>
            <w:tcW w:w="2409" w:type="dxa"/>
          </w:tcPr>
          <w:p w:rsidR="0028519E" w:rsidRPr="00BE1923" w:rsidRDefault="0028519E" w:rsidP="00CD2E32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CD2E32" w:rsidRPr="00BE1923">
              <w:rPr>
                <w:i/>
                <w:sz w:val="20"/>
                <w:lang w:val="en-GB"/>
              </w:rPr>
              <w:t>provision of Staff as evidenced by monthly submission of timesheets retrospectively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  <w:tc>
          <w:tcPr>
            <w:tcW w:w="2375" w:type="dxa"/>
          </w:tcPr>
          <w:p w:rsidR="0028519E" w:rsidRPr="00BE1923" w:rsidRDefault="0028519E" w:rsidP="008426FA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6B27D0" w:rsidRPr="00BE1923">
              <w:rPr>
                <w:i/>
                <w:sz w:val="20"/>
                <w:lang w:val="en-GB"/>
              </w:rPr>
              <w:t>address,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6B27D0" w:rsidRPr="00BE1923">
              <w:rPr>
                <w:i/>
                <w:sz w:val="20"/>
                <w:lang w:val="en-GB"/>
              </w:rPr>
              <w:t>date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BE1923"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B4</w:t>
            </w:r>
          </w:p>
        </w:tc>
        <w:tc>
          <w:tcPr>
            <w:tcW w:w="2695" w:type="dxa"/>
          </w:tcPr>
          <w:p w:rsidR="0028519E" w:rsidRPr="00BE1923" w:rsidRDefault="00E604C1" w:rsidP="00E604C1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Support</w:t>
            </w:r>
          </w:p>
        </w:tc>
        <w:tc>
          <w:tcPr>
            <w:tcW w:w="2409" w:type="dxa"/>
          </w:tcPr>
          <w:p w:rsidR="0028519E" w:rsidRPr="00BE1923" w:rsidRDefault="0028519E" w:rsidP="008426FA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&lt;…&gt;</w:t>
            </w:r>
          </w:p>
        </w:tc>
        <w:tc>
          <w:tcPr>
            <w:tcW w:w="2375" w:type="dxa"/>
          </w:tcPr>
          <w:p w:rsidR="0028519E" w:rsidRPr="00BE1923" w:rsidRDefault="0028519E" w:rsidP="008426FA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6B27D0" w:rsidRPr="00BE1923">
              <w:rPr>
                <w:i/>
                <w:sz w:val="20"/>
                <w:lang w:val="en-GB"/>
              </w:rPr>
              <w:t>address,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6B27D0" w:rsidRPr="00BE1923">
              <w:rPr>
                <w:i/>
                <w:sz w:val="20"/>
                <w:lang w:val="en-GB"/>
              </w:rPr>
              <w:t>date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BE1923"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B6</w:t>
            </w:r>
          </w:p>
        </w:tc>
        <w:tc>
          <w:tcPr>
            <w:tcW w:w="2695" w:type="dxa"/>
          </w:tcPr>
          <w:p w:rsidR="0028519E" w:rsidRPr="00BE1923" w:rsidRDefault="0028519E" w:rsidP="00E604C1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O</w:t>
            </w:r>
            <w:r w:rsidR="00E604C1" w:rsidRPr="00BE1923">
              <w:rPr>
                <w:sz w:val="20"/>
                <w:lang w:val="en-GB"/>
              </w:rPr>
              <w:t>ther Public Service Contracts</w:t>
            </w:r>
          </w:p>
        </w:tc>
        <w:tc>
          <w:tcPr>
            <w:tcW w:w="2409" w:type="dxa"/>
          </w:tcPr>
          <w:p w:rsidR="0028519E" w:rsidRPr="00BE1923" w:rsidRDefault="0028519E" w:rsidP="00E604C1">
            <w:pPr>
              <w:tabs>
                <w:tab w:val="left" w:pos="567"/>
              </w:tabs>
              <w:rPr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E604C1" w:rsidRPr="00BE1923">
              <w:rPr>
                <w:i/>
                <w:sz w:val="20"/>
                <w:lang w:val="en-GB"/>
              </w:rPr>
              <w:t>provision of copies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  <w:tc>
          <w:tcPr>
            <w:tcW w:w="2375" w:type="dxa"/>
          </w:tcPr>
          <w:p w:rsidR="0028519E" w:rsidRPr="00BE1923" w:rsidRDefault="0028519E" w:rsidP="008426FA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6B27D0" w:rsidRPr="00BE1923">
              <w:rPr>
                <w:i/>
                <w:sz w:val="20"/>
                <w:lang w:val="en-GB"/>
              </w:rPr>
              <w:t>address,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6B27D0" w:rsidRPr="00BE1923">
              <w:rPr>
                <w:i/>
                <w:sz w:val="20"/>
                <w:lang w:val="en-GB"/>
              </w:rPr>
              <w:t>date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28519E" w:rsidRPr="00BE1923"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C1</w:t>
            </w:r>
          </w:p>
        </w:tc>
        <w:tc>
          <w:tcPr>
            <w:tcW w:w="2695" w:type="dxa"/>
          </w:tcPr>
          <w:p w:rsidR="0028519E" w:rsidRPr="00BE1923" w:rsidRDefault="00E604C1" w:rsidP="00E604C1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Licences</w:t>
            </w:r>
            <w:r w:rsidR="0028519E" w:rsidRPr="00BE1923">
              <w:rPr>
                <w:sz w:val="20"/>
                <w:lang w:val="en-GB"/>
              </w:rPr>
              <w:t xml:space="preserve"> (</w:t>
            </w:r>
            <w:r w:rsidRPr="00BE1923">
              <w:rPr>
                <w:sz w:val="20"/>
                <w:lang w:val="en-GB"/>
              </w:rPr>
              <w:t>to</w:t>
            </w:r>
            <w:r w:rsidR="0028519E" w:rsidRPr="00BE1923">
              <w:rPr>
                <w:sz w:val="20"/>
                <w:lang w:val="en-GB"/>
              </w:rPr>
              <w:t xml:space="preserve"> Standa</w:t>
            </w:r>
            <w:r w:rsidRPr="00BE1923">
              <w:rPr>
                <w:sz w:val="20"/>
                <w:lang w:val="en-GB"/>
              </w:rPr>
              <w:t>rd Software</w:t>
            </w:r>
            <w:r w:rsidR="0028519E" w:rsidRPr="00BE1923">
              <w:rPr>
                <w:sz w:val="20"/>
                <w:lang w:val="en-GB"/>
              </w:rPr>
              <w:t>)</w:t>
            </w:r>
          </w:p>
        </w:tc>
        <w:tc>
          <w:tcPr>
            <w:tcW w:w="2409" w:type="dxa"/>
          </w:tcPr>
          <w:p w:rsidR="0028519E" w:rsidRPr="00BE1923" w:rsidRDefault="0028519E" w:rsidP="00E604C1">
            <w:pPr>
              <w:tabs>
                <w:tab w:val="left" w:pos="567"/>
              </w:tabs>
              <w:rPr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E604C1" w:rsidRPr="00BE1923">
              <w:rPr>
                <w:i/>
                <w:sz w:val="20"/>
                <w:lang w:val="en-GB"/>
              </w:rPr>
              <w:t>provision of copies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  <w:tc>
          <w:tcPr>
            <w:tcW w:w="2375" w:type="dxa"/>
          </w:tcPr>
          <w:p w:rsidR="0028519E" w:rsidRPr="00BE1923" w:rsidRDefault="0028519E" w:rsidP="008426FA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6B27D0" w:rsidRPr="00BE1923">
              <w:rPr>
                <w:i/>
                <w:sz w:val="20"/>
                <w:lang w:val="en-GB"/>
              </w:rPr>
              <w:t>address,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6B27D0" w:rsidRPr="00BE1923">
              <w:rPr>
                <w:i/>
                <w:sz w:val="20"/>
                <w:lang w:val="en-GB"/>
              </w:rPr>
              <w:t>date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</w:tbl>
    <w:p w:rsidR="00A06D38" w:rsidRPr="00BE1923" w:rsidRDefault="00A06D38" w:rsidP="0028519E">
      <w:pPr>
        <w:rPr>
          <w:lang w:val="en-GB"/>
        </w:rPr>
      </w:pPr>
    </w:p>
    <w:p w:rsidR="00A86DE2" w:rsidRPr="00BE1923" w:rsidRDefault="00E41279" w:rsidP="00E41279">
      <w:pPr>
        <w:rPr>
          <w:lang w:val="en-GB"/>
        </w:rPr>
      </w:pPr>
      <w:r w:rsidRPr="00BE1923">
        <w:rPr>
          <w:lang w:val="en-GB"/>
        </w:rPr>
        <w:t>5.3</w:t>
      </w:r>
      <w:r w:rsidRPr="00BE1923">
        <w:rPr>
          <w:lang w:val="en-GB"/>
        </w:rPr>
        <w:tab/>
      </w:r>
      <w:r w:rsidR="00A06D38" w:rsidRPr="00BE1923">
        <w:rPr>
          <w:i/>
          <w:lang w:val="en-GB"/>
        </w:rPr>
        <w:t>&lt;OPTIONAL in the case of Standard Software with a right to the Source Code&gt;</w:t>
      </w:r>
    </w:p>
    <w:p w:rsidR="00A06D38" w:rsidRPr="00BE1923" w:rsidRDefault="00A06D38" w:rsidP="00A06D38">
      <w:pPr>
        <w:ind w:left="709"/>
        <w:rPr>
          <w:lang w:val="en-GB"/>
        </w:rPr>
      </w:pPr>
      <w:r w:rsidRPr="00BE1923">
        <w:rPr>
          <w:lang w:val="en-GB"/>
        </w:rPr>
        <w:t xml:space="preserve">In those cases in which the </w:t>
      </w:r>
      <w:r w:rsidR="003B1D15" w:rsidRPr="00BE1923">
        <w:rPr>
          <w:lang w:val="en-GB"/>
        </w:rPr>
        <w:t>Other Party</w:t>
      </w:r>
      <w:r w:rsidRPr="00BE1923">
        <w:rPr>
          <w:lang w:val="en-GB"/>
        </w:rPr>
        <w:t xml:space="preserve"> has undertaken to make the Source Code available to the Contracting Authority, the latter will </w:t>
      </w:r>
      <w:r w:rsidR="00C07C37" w:rsidRPr="00BE1923">
        <w:rPr>
          <w:lang w:val="en-GB"/>
        </w:rPr>
        <w:t xml:space="preserve">on request </w:t>
      </w:r>
      <w:r w:rsidRPr="00BE1923">
        <w:rPr>
          <w:lang w:val="en-GB"/>
        </w:rPr>
        <w:t>be immed</w:t>
      </w:r>
      <w:r w:rsidR="00C07C37" w:rsidRPr="00BE1923">
        <w:rPr>
          <w:lang w:val="en-GB"/>
        </w:rPr>
        <w:t xml:space="preserve">iately supplied with a copy of </w:t>
      </w:r>
      <w:r w:rsidRPr="00BE1923">
        <w:rPr>
          <w:lang w:val="en-GB"/>
        </w:rPr>
        <w:t>the most recent version of the Source Code.</w:t>
      </w:r>
    </w:p>
    <w:p w:rsidR="0028519E" w:rsidRPr="00BE1923" w:rsidRDefault="00A86DE2" w:rsidP="0028519E">
      <w:pPr>
        <w:rPr>
          <w:lang w:val="en-GB"/>
        </w:rPr>
      </w:pPr>
      <w:r w:rsidRPr="00BE1923">
        <w:rPr>
          <w:lang w:val="en-GB"/>
        </w:rPr>
        <w:br w:type="page"/>
      </w:r>
    </w:p>
    <w:p w:rsidR="00D36C17" w:rsidRPr="00BE1923" w:rsidRDefault="0012043D" w:rsidP="00622559">
      <w:pPr>
        <w:pStyle w:val="Kop4"/>
      </w:pPr>
      <w:bookmarkStart w:id="39" w:name="_Ref233182041"/>
      <w:bookmarkStart w:id="40" w:name="_Ref233182046"/>
      <w:bookmarkStart w:id="41" w:name="_Ref233194481"/>
      <w:bookmarkStart w:id="42" w:name="_Toc466635472"/>
      <w:bookmarkStart w:id="43" w:name="_Ref219279938"/>
      <w:r w:rsidRPr="00BE1923">
        <w:lastRenderedPageBreak/>
        <w:t xml:space="preserve">Article 6. </w:t>
      </w:r>
      <w:r w:rsidR="00D36C17" w:rsidRPr="00BE1923">
        <w:t>Accepta</w:t>
      </w:r>
      <w:r w:rsidR="00E604C1" w:rsidRPr="00BE1923">
        <w:t>nce</w:t>
      </w:r>
      <w:bookmarkEnd w:id="39"/>
      <w:bookmarkEnd w:id="40"/>
      <w:bookmarkEnd w:id="41"/>
      <w:bookmarkEnd w:id="42"/>
    </w:p>
    <w:p w:rsidR="0028519E" w:rsidRPr="00BE1923" w:rsidRDefault="0012043D" w:rsidP="00622559">
      <w:pPr>
        <w:pStyle w:val="Kop5"/>
      </w:pPr>
      <w:bookmarkStart w:id="44" w:name="_Ref265141717"/>
      <w:r w:rsidRPr="00BE1923">
        <w:t>6.1.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2553"/>
        <w:gridCol w:w="2410"/>
        <w:gridCol w:w="2516"/>
      </w:tblGrid>
      <w:tr w:rsidR="00BE1923" w:rsidRPr="00F939A1">
        <w:trPr>
          <w:trHeight w:val="269"/>
        </w:trPr>
        <w:tc>
          <w:tcPr>
            <w:tcW w:w="1100" w:type="dxa"/>
            <w:shd w:val="clear" w:color="auto" w:fill="999999"/>
          </w:tcPr>
          <w:bookmarkEnd w:id="44"/>
          <w:p w:rsidR="0028519E" w:rsidRPr="00BE1923" w:rsidRDefault="00E604C1" w:rsidP="00E604C1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Serial number</w:t>
            </w:r>
          </w:p>
        </w:tc>
        <w:tc>
          <w:tcPr>
            <w:tcW w:w="2553" w:type="dxa"/>
            <w:shd w:val="clear" w:color="auto" w:fill="999999"/>
          </w:tcPr>
          <w:p w:rsidR="0028519E" w:rsidRPr="00BE1923" w:rsidRDefault="00E604C1" w:rsidP="00E604C1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Subject</w:t>
            </w:r>
          </w:p>
        </w:tc>
        <w:tc>
          <w:tcPr>
            <w:tcW w:w="2410" w:type="dxa"/>
            <w:shd w:val="clear" w:color="auto" w:fill="999999"/>
          </w:tcPr>
          <w:p w:rsidR="0028519E" w:rsidRPr="00BE1923" w:rsidRDefault="0028519E" w:rsidP="00E604C1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Accepta</w:t>
            </w:r>
            <w:r w:rsidR="00E604C1" w:rsidRPr="00BE1923">
              <w:rPr>
                <w:b/>
                <w:sz w:val="20"/>
                <w:lang w:val="en-GB"/>
              </w:rPr>
              <w:t>nce</w:t>
            </w:r>
          </w:p>
        </w:tc>
        <w:tc>
          <w:tcPr>
            <w:tcW w:w="2516" w:type="dxa"/>
            <w:shd w:val="clear" w:color="auto" w:fill="999999"/>
          </w:tcPr>
          <w:p w:rsidR="0028519E" w:rsidRPr="00BE1923" w:rsidRDefault="00BE1923" w:rsidP="00BE1923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Deadline</w:t>
            </w:r>
            <w:r w:rsidR="00E604C1" w:rsidRPr="00BE1923">
              <w:rPr>
                <w:b/>
                <w:sz w:val="20"/>
                <w:lang w:val="en-GB"/>
              </w:rPr>
              <w:t xml:space="preserve"> for communication of Acceptance or </w:t>
            </w:r>
            <w:r w:rsidR="006933E0" w:rsidRPr="00BE1923">
              <w:rPr>
                <w:b/>
                <w:sz w:val="20"/>
                <w:lang w:val="en-GB"/>
              </w:rPr>
              <w:t>n</w:t>
            </w:r>
            <w:r w:rsidR="00E604C1" w:rsidRPr="00BE1923">
              <w:rPr>
                <w:b/>
                <w:sz w:val="20"/>
                <w:lang w:val="en-GB"/>
              </w:rPr>
              <w:t>on-Acceptance</w:t>
            </w:r>
          </w:p>
        </w:tc>
      </w:tr>
      <w:tr w:rsidR="00BE1923" w:rsidRPr="00F939A1"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A1</w:t>
            </w:r>
          </w:p>
        </w:tc>
        <w:tc>
          <w:tcPr>
            <w:tcW w:w="2553" w:type="dxa"/>
          </w:tcPr>
          <w:p w:rsidR="009F715F" w:rsidRPr="00BE1923" w:rsidRDefault="00EF1C2E" w:rsidP="00E604C1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Product</w:t>
            </w:r>
            <w:r w:rsidR="00E604C1" w:rsidRPr="00BE1923">
              <w:rPr>
                <w:sz w:val="20"/>
                <w:lang w:val="en-GB"/>
              </w:rPr>
              <w:t>s</w:t>
            </w:r>
          </w:p>
        </w:tc>
        <w:tc>
          <w:tcPr>
            <w:tcW w:w="2410" w:type="dxa"/>
          </w:tcPr>
          <w:p w:rsidR="0028519E" w:rsidRPr="00BE1923" w:rsidRDefault="0028519E" w:rsidP="00553DFC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E604C1" w:rsidRPr="00BE1923">
              <w:rPr>
                <w:i/>
                <w:sz w:val="20"/>
                <w:lang w:val="en-GB"/>
              </w:rPr>
              <w:t>manner of Acceptance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E604C1" w:rsidRPr="00BE1923">
              <w:rPr>
                <w:i/>
                <w:sz w:val="20"/>
                <w:lang w:val="en-GB"/>
              </w:rPr>
              <w:t>whether or not after performance of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E604C1" w:rsidRPr="00BE1923">
              <w:rPr>
                <w:i/>
                <w:sz w:val="20"/>
                <w:lang w:val="en-GB"/>
              </w:rPr>
              <w:t>Acceptance Procedure</w:t>
            </w:r>
            <w:r w:rsidRPr="00BE1923">
              <w:rPr>
                <w:i/>
                <w:sz w:val="20"/>
                <w:lang w:val="en-GB"/>
              </w:rPr>
              <w:t xml:space="preserve"> (</w:t>
            </w:r>
            <w:r w:rsidR="00553DFC" w:rsidRPr="00BE1923">
              <w:rPr>
                <w:i/>
                <w:sz w:val="20"/>
                <w:lang w:val="en-GB"/>
              </w:rPr>
              <w:t>see Acceptance Procedure Schedule</w:t>
            </w:r>
            <w:r w:rsidRPr="00BE1923">
              <w:rPr>
                <w:i/>
                <w:sz w:val="20"/>
                <w:lang w:val="en-GB"/>
              </w:rPr>
              <w:t>)&gt;</w:t>
            </w:r>
          </w:p>
        </w:tc>
        <w:tc>
          <w:tcPr>
            <w:tcW w:w="2516" w:type="dxa"/>
          </w:tcPr>
          <w:p w:rsidR="0028519E" w:rsidRPr="00BE1923" w:rsidRDefault="0028519E" w:rsidP="0024422F">
            <w:pPr>
              <w:tabs>
                <w:tab w:val="left" w:pos="567"/>
              </w:tabs>
              <w:rPr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D1426C" w:rsidRPr="00BE1923">
              <w:rPr>
                <w:i/>
                <w:sz w:val="20"/>
                <w:lang w:val="en-GB"/>
              </w:rPr>
              <w:t>30</w:t>
            </w:r>
            <w:r w:rsidRPr="00BE1923">
              <w:rPr>
                <w:i/>
                <w:sz w:val="20"/>
                <w:lang w:val="en-GB"/>
              </w:rPr>
              <w:t xml:space="preserve"> da</w:t>
            </w:r>
            <w:r w:rsidR="00553DFC" w:rsidRPr="00BE1923">
              <w:rPr>
                <w:i/>
                <w:sz w:val="20"/>
                <w:lang w:val="en-GB"/>
              </w:rPr>
              <w:t xml:space="preserve">ys after Delivery </w:t>
            </w:r>
            <w:r w:rsidRPr="00BE1923">
              <w:rPr>
                <w:i/>
                <w:sz w:val="20"/>
                <w:lang w:val="en-GB"/>
              </w:rPr>
              <w:t>(11.</w:t>
            </w:r>
            <w:r w:rsidR="00E9281D" w:rsidRPr="00BE1923">
              <w:rPr>
                <w:i/>
                <w:sz w:val="20"/>
                <w:lang w:val="en-GB"/>
              </w:rPr>
              <w:t>1</w:t>
            </w:r>
            <w:r w:rsidRPr="00BE1923">
              <w:rPr>
                <w:i/>
                <w:sz w:val="20"/>
                <w:lang w:val="en-GB"/>
              </w:rPr>
              <w:t xml:space="preserve"> ARBIT)&gt; &lt;</w:t>
            </w:r>
            <w:r w:rsidR="00E604C1" w:rsidRPr="00BE1923">
              <w:rPr>
                <w:i/>
                <w:sz w:val="20"/>
                <w:lang w:val="en-GB"/>
              </w:rPr>
              <w:t>OPTIONAL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553DFC" w:rsidRPr="00BE1923">
              <w:rPr>
                <w:i/>
                <w:sz w:val="20"/>
                <w:lang w:val="en-GB"/>
              </w:rPr>
              <w:t>a different term</w:t>
            </w:r>
            <w:r w:rsidR="00D1426C" w:rsidRPr="00BE1923">
              <w:rPr>
                <w:i/>
                <w:sz w:val="20"/>
                <w:lang w:val="en-GB"/>
              </w:rPr>
              <w:t xml:space="preserve"> as referred to in article 11.4 ARBIT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F939A1"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B1</w:t>
            </w:r>
          </w:p>
        </w:tc>
        <w:tc>
          <w:tcPr>
            <w:tcW w:w="2553" w:type="dxa"/>
          </w:tcPr>
          <w:p w:rsidR="0028519E" w:rsidRPr="00BE1923" w:rsidRDefault="00E604C1" w:rsidP="00E604C1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Consultancy Services</w:t>
            </w:r>
          </w:p>
        </w:tc>
        <w:tc>
          <w:tcPr>
            <w:tcW w:w="2410" w:type="dxa"/>
          </w:tcPr>
          <w:p w:rsidR="0028519E" w:rsidRPr="00BE1923" w:rsidRDefault="0028519E" w:rsidP="00553DFC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E604C1" w:rsidRPr="00BE1923">
              <w:rPr>
                <w:i/>
                <w:sz w:val="20"/>
                <w:lang w:val="en-GB"/>
              </w:rPr>
              <w:t>manner of Acceptance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E604C1" w:rsidRPr="00BE1923">
              <w:rPr>
                <w:i/>
                <w:sz w:val="20"/>
                <w:lang w:val="en-GB"/>
              </w:rPr>
              <w:t>whether or not after performance of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E604C1" w:rsidRPr="00BE1923">
              <w:rPr>
                <w:i/>
                <w:sz w:val="20"/>
                <w:lang w:val="en-GB"/>
              </w:rPr>
              <w:t>Acceptance Procedure</w:t>
            </w:r>
            <w:r w:rsidRPr="00BE1923">
              <w:rPr>
                <w:i/>
                <w:sz w:val="20"/>
                <w:lang w:val="en-GB"/>
              </w:rPr>
              <w:t xml:space="preserve"> (</w:t>
            </w:r>
            <w:r w:rsidR="00553DFC" w:rsidRPr="00BE1923">
              <w:rPr>
                <w:i/>
                <w:sz w:val="20"/>
                <w:lang w:val="en-GB"/>
              </w:rPr>
              <w:t>see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E604C1" w:rsidRPr="00BE1923">
              <w:rPr>
                <w:i/>
                <w:sz w:val="20"/>
                <w:lang w:val="en-GB"/>
              </w:rPr>
              <w:t>Acceptance Procedure</w:t>
            </w:r>
            <w:r w:rsidR="00553DFC" w:rsidRPr="00BE1923">
              <w:rPr>
                <w:i/>
                <w:sz w:val="20"/>
                <w:lang w:val="en-GB"/>
              </w:rPr>
              <w:t xml:space="preserve"> Schedule</w:t>
            </w:r>
            <w:r w:rsidRPr="00BE1923">
              <w:rPr>
                <w:i/>
                <w:sz w:val="20"/>
                <w:lang w:val="en-GB"/>
              </w:rPr>
              <w:t>)&gt;</w:t>
            </w:r>
          </w:p>
        </w:tc>
        <w:tc>
          <w:tcPr>
            <w:tcW w:w="2516" w:type="dxa"/>
          </w:tcPr>
          <w:p w:rsidR="0028519E" w:rsidRPr="00BE1923" w:rsidRDefault="00D1426C" w:rsidP="0024422F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&lt;30</w:t>
            </w:r>
            <w:r w:rsidR="0028519E" w:rsidRPr="00BE1923">
              <w:rPr>
                <w:i/>
                <w:sz w:val="20"/>
                <w:lang w:val="en-GB"/>
              </w:rPr>
              <w:t xml:space="preserve"> da</w:t>
            </w:r>
            <w:r w:rsidR="00553DFC" w:rsidRPr="00BE1923">
              <w:rPr>
                <w:i/>
                <w:sz w:val="20"/>
                <w:lang w:val="en-GB"/>
              </w:rPr>
              <w:t>ys after Delivery</w:t>
            </w:r>
            <w:r w:rsidR="00E9281D" w:rsidRPr="00BE1923">
              <w:rPr>
                <w:i/>
                <w:sz w:val="20"/>
                <w:lang w:val="en-GB"/>
              </w:rPr>
              <w:t xml:space="preserve"> (11.1</w:t>
            </w:r>
            <w:r w:rsidR="0028519E" w:rsidRPr="00BE1923">
              <w:rPr>
                <w:i/>
                <w:sz w:val="20"/>
                <w:lang w:val="en-GB"/>
              </w:rPr>
              <w:t xml:space="preserve"> ARBIT)&gt; &lt;</w:t>
            </w:r>
            <w:r w:rsidR="00E604C1" w:rsidRPr="00BE1923">
              <w:rPr>
                <w:i/>
                <w:sz w:val="20"/>
                <w:lang w:val="en-GB"/>
              </w:rPr>
              <w:t>OPTIONAL</w:t>
            </w:r>
            <w:r w:rsidR="0028519E" w:rsidRPr="00BE1923">
              <w:rPr>
                <w:i/>
                <w:sz w:val="20"/>
                <w:lang w:val="en-GB"/>
              </w:rPr>
              <w:t xml:space="preserve"> </w:t>
            </w:r>
            <w:r w:rsidRPr="00BE1923">
              <w:rPr>
                <w:i/>
                <w:sz w:val="20"/>
                <w:lang w:val="en-GB"/>
              </w:rPr>
              <w:t>a different term as referred to in article 11.4 ARBIT</w:t>
            </w:r>
            <w:r w:rsidR="0028519E"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F939A1"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B2</w:t>
            </w:r>
          </w:p>
        </w:tc>
        <w:tc>
          <w:tcPr>
            <w:tcW w:w="2553" w:type="dxa"/>
          </w:tcPr>
          <w:p w:rsidR="0028519E" w:rsidRPr="00BE1923" w:rsidRDefault="00E604C1" w:rsidP="00E604C1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Development of Custom Software</w:t>
            </w:r>
          </w:p>
        </w:tc>
        <w:tc>
          <w:tcPr>
            <w:tcW w:w="2410" w:type="dxa"/>
          </w:tcPr>
          <w:p w:rsidR="0028519E" w:rsidRPr="00BE1923" w:rsidRDefault="0028519E" w:rsidP="00553DFC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E604C1" w:rsidRPr="00BE1923">
              <w:rPr>
                <w:i/>
                <w:sz w:val="20"/>
                <w:lang w:val="en-GB"/>
              </w:rPr>
              <w:t>manner of Acceptance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E604C1" w:rsidRPr="00BE1923">
              <w:rPr>
                <w:i/>
                <w:sz w:val="20"/>
                <w:lang w:val="en-GB"/>
              </w:rPr>
              <w:t>whether or not after performance of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E604C1" w:rsidRPr="00BE1923">
              <w:rPr>
                <w:i/>
                <w:sz w:val="20"/>
                <w:lang w:val="en-GB"/>
              </w:rPr>
              <w:t>Acceptance Procedure</w:t>
            </w:r>
            <w:r w:rsidRPr="00BE1923">
              <w:rPr>
                <w:i/>
                <w:sz w:val="20"/>
                <w:lang w:val="en-GB"/>
              </w:rPr>
              <w:t xml:space="preserve"> (</w:t>
            </w:r>
            <w:r w:rsidR="00553DFC" w:rsidRPr="00BE1923">
              <w:rPr>
                <w:i/>
                <w:sz w:val="20"/>
                <w:lang w:val="en-GB"/>
              </w:rPr>
              <w:t>see Acceptance Procedure Schedule</w:t>
            </w:r>
            <w:r w:rsidRPr="00BE1923">
              <w:rPr>
                <w:i/>
                <w:sz w:val="20"/>
                <w:lang w:val="en-GB"/>
              </w:rPr>
              <w:t>)&gt;</w:t>
            </w:r>
          </w:p>
        </w:tc>
        <w:tc>
          <w:tcPr>
            <w:tcW w:w="2516" w:type="dxa"/>
          </w:tcPr>
          <w:p w:rsidR="0028519E" w:rsidRPr="00BE1923" w:rsidRDefault="00D1426C" w:rsidP="0024422F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&lt;30</w:t>
            </w:r>
            <w:r w:rsidR="0028519E" w:rsidRPr="00BE1923">
              <w:rPr>
                <w:i/>
                <w:sz w:val="20"/>
                <w:lang w:val="en-GB"/>
              </w:rPr>
              <w:t xml:space="preserve"> </w:t>
            </w:r>
            <w:r w:rsidR="00E604C1" w:rsidRPr="00BE1923">
              <w:rPr>
                <w:i/>
                <w:sz w:val="20"/>
                <w:lang w:val="en-GB"/>
              </w:rPr>
              <w:t>days after Completion</w:t>
            </w:r>
            <w:r w:rsidRPr="00BE1923">
              <w:rPr>
                <w:i/>
                <w:sz w:val="20"/>
                <w:lang w:val="en-GB"/>
              </w:rPr>
              <w:t xml:space="preserve"> (11.1</w:t>
            </w:r>
            <w:r w:rsidR="0028519E" w:rsidRPr="00BE1923">
              <w:rPr>
                <w:i/>
                <w:sz w:val="20"/>
                <w:lang w:val="en-GB"/>
              </w:rPr>
              <w:t xml:space="preserve"> ARBIT)&gt; &lt;OPTION</w:t>
            </w:r>
            <w:r w:rsidR="00E604C1" w:rsidRPr="00BE1923">
              <w:rPr>
                <w:i/>
                <w:sz w:val="20"/>
                <w:lang w:val="en-GB"/>
              </w:rPr>
              <w:t>A</w:t>
            </w:r>
            <w:r w:rsidR="0028519E" w:rsidRPr="00BE1923">
              <w:rPr>
                <w:i/>
                <w:sz w:val="20"/>
                <w:lang w:val="en-GB"/>
              </w:rPr>
              <w:t xml:space="preserve">L </w:t>
            </w:r>
            <w:r w:rsidRPr="00BE1923">
              <w:rPr>
                <w:i/>
                <w:sz w:val="20"/>
                <w:lang w:val="en-GB"/>
              </w:rPr>
              <w:t>a different term as referred to in article 11.4 ARBIT</w:t>
            </w:r>
            <w:r w:rsidR="0028519E"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F939A1"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B3</w:t>
            </w:r>
          </w:p>
        </w:tc>
        <w:tc>
          <w:tcPr>
            <w:tcW w:w="2553" w:type="dxa"/>
          </w:tcPr>
          <w:p w:rsidR="0028519E" w:rsidRPr="00BE1923" w:rsidRDefault="00E604C1" w:rsidP="00E604C1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Secondment</w:t>
            </w:r>
            <w:r w:rsidR="0028519E" w:rsidRPr="00BE1923">
              <w:rPr>
                <w:sz w:val="20"/>
                <w:lang w:val="en-GB"/>
              </w:rPr>
              <w:t xml:space="preserve"> </w:t>
            </w:r>
          </w:p>
        </w:tc>
        <w:tc>
          <w:tcPr>
            <w:tcW w:w="2410" w:type="dxa"/>
          </w:tcPr>
          <w:p w:rsidR="0028519E" w:rsidRPr="00BE1923" w:rsidRDefault="0028519E" w:rsidP="00553DFC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553DFC" w:rsidRPr="00BE1923">
              <w:rPr>
                <w:i/>
                <w:sz w:val="20"/>
                <w:lang w:val="en-GB"/>
              </w:rPr>
              <w:t xml:space="preserve">Approval of the timesheets submitted in accordance with the model included in the Model Timesheets Schedule </w:t>
            </w:r>
            <w:r w:rsidRPr="00BE1923">
              <w:rPr>
                <w:i/>
                <w:sz w:val="20"/>
                <w:lang w:val="en-GB"/>
              </w:rPr>
              <w:t>(arti</w:t>
            </w:r>
            <w:r w:rsidR="00553DFC" w:rsidRPr="00BE1923">
              <w:rPr>
                <w:i/>
                <w:sz w:val="20"/>
                <w:lang w:val="en-GB"/>
              </w:rPr>
              <w:t>cle</w:t>
            </w:r>
            <w:r w:rsidR="00E81B1A" w:rsidRPr="00BE1923">
              <w:rPr>
                <w:i/>
                <w:sz w:val="20"/>
                <w:lang w:val="en-GB"/>
              </w:rPr>
              <w:t xml:space="preserve"> 5.2</w:t>
            </w:r>
            <w:r w:rsidRPr="00BE1923">
              <w:rPr>
                <w:i/>
                <w:sz w:val="20"/>
                <w:lang w:val="en-GB"/>
              </w:rPr>
              <w:t>)&gt;</w:t>
            </w:r>
          </w:p>
        </w:tc>
        <w:tc>
          <w:tcPr>
            <w:tcW w:w="2516" w:type="dxa"/>
          </w:tcPr>
          <w:p w:rsidR="0028519E" w:rsidRPr="00BE1923" w:rsidRDefault="0028519E" w:rsidP="00D1426C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D1426C" w:rsidRPr="00BE1923">
              <w:rPr>
                <w:i/>
                <w:sz w:val="20"/>
                <w:lang w:val="en-GB"/>
              </w:rPr>
              <w:t>30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E604C1" w:rsidRPr="00BE1923">
              <w:rPr>
                <w:i/>
                <w:sz w:val="20"/>
                <w:lang w:val="en-GB"/>
              </w:rPr>
              <w:t>days after receipt of the timesheet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BE1923"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B4</w:t>
            </w:r>
          </w:p>
        </w:tc>
        <w:tc>
          <w:tcPr>
            <w:tcW w:w="2553" w:type="dxa"/>
          </w:tcPr>
          <w:p w:rsidR="0028519E" w:rsidRPr="00BE1923" w:rsidRDefault="00553DFC" w:rsidP="00553DFC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Support</w:t>
            </w:r>
          </w:p>
        </w:tc>
        <w:tc>
          <w:tcPr>
            <w:tcW w:w="2410" w:type="dxa"/>
          </w:tcPr>
          <w:p w:rsidR="0028519E" w:rsidRPr="00BE1923" w:rsidRDefault="0028519E" w:rsidP="008426FA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&lt;…&gt;</w:t>
            </w:r>
          </w:p>
        </w:tc>
        <w:tc>
          <w:tcPr>
            <w:tcW w:w="2516" w:type="dxa"/>
          </w:tcPr>
          <w:p w:rsidR="0028519E" w:rsidRPr="00BE1923" w:rsidRDefault="0028519E" w:rsidP="008426FA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&lt;…&gt;</w:t>
            </w:r>
          </w:p>
        </w:tc>
      </w:tr>
      <w:tr w:rsidR="00BE1923" w:rsidRPr="00F939A1"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B5</w:t>
            </w:r>
          </w:p>
        </w:tc>
        <w:tc>
          <w:tcPr>
            <w:tcW w:w="2553" w:type="dxa"/>
          </w:tcPr>
          <w:p w:rsidR="009F715F" w:rsidRPr="00BE1923" w:rsidRDefault="00553DFC" w:rsidP="00553DFC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Maintenance</w:t>
            </w:r>
          </w:p>
        </w:tc>
        <w:tc>
          <w:tcPr>
            <w:tcW w:w="2410" w:type="dxa"/>
          </w:tcPr>
          <w:p w:rsidR="0028519E" w:rsidRPr="00BE1923" w:rsidRDefault="0028519E" w:rsidP="00553DFC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E604C1" w:rsidRPr="00BE1923">
              <w:rPr>
                <w:i/>
                <w:sz w:val="20"/>
                <w:lang w:val="en-GB"/>
              </w:rPr>
              <w:t>In accordance with the provisions of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553DFC" w:rsidRPr="00BE1923">
              <w:rPr>
                <w:i/>
                <w:sz w:val="20"/>
                <w:lang w:val="en-GB"/>
              </w:rPr>
              <w:t>the</w:t>
            </w:r>
            <w:r w:rsidR="00287812" w:rsidRPr="00BE1923">
              <w:rPr>
                <w:i/>
                <w:sz w:val="20"/>
                <w:lang w:val="en-GB"/>
              </w:rPr>
              <w:t xml:space="preserve"> </w:t>
            </w:r>
            <w:r w:rsidRPr="00BE1923">
              <w:rPr>
                <w:i/>
                <w:sz w:val="20"/>
                <w:lang w:val="en-GB"/>
              </w:rPr>
              <w:t xml:space="preserve">Service </w:t>
            </w:r>
            <w:r w:rsidR="00553DFC" w:rsidRPr="00BE1923">
              <w:rPr>
                <w:i/>
                <w:sz w:val="20"/>
                <w:lang w:val="en-GB"/>
              </w:rPr>
              <w:t>L</w:t>
            </w:r>
            <w:r w:rsidRPr="00BE1923">
              <w:rPr>
                <w:i/>
                <w:sz w:val="20"/>
                <w:lang w:val="en-GB"/>
              </w:rPr>
              <w:t xml:space="preserve">evel </w:t>
            </w:r>
            <w:r w:rsidR="00553DFC" w:rsidRPr="00BE1923">
              <w:rPr>
                <w:i/>
                <w:sz w:val="20"/>
                <w:lang w:val="en-GB"/>
              </w:rPr>
              <w:t>A</w:t>
            </w:r>
            <w:r w:rsidRPr="00BE1923">
              <w:rPr>
                <w:i/>
                <w:sz w:val="20"/>
                <w:lang w:val="en-GB"/>
              </w:rPr>
              <w:t>greement</w:t>
            </w:r>
            <w:r w:rsidR="00553DFC" w:rsidRPr="00BE1923">
              <w:rPr>
                <w:i/>
                <w:sz w:val="20"/>
                <w:lang w:val="en-GB"/>
              </w:rPr>
              <w:t xml:space="preserve"> Schedule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  <w:tc>
          <w:tcPr>
            <w:tcW w:w="2516" w:type="dxa"/>
          </w:tcPr>
          <w:p w:rsidR="0028519E" w:rsidRPr="00BE1923" w:rsidRDefault="0028519E" w:rsidP="00553DFC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E604C1" w:rsidRPr="00BE1923">
              <w:rPr>
                <w:i/>
                <w:sz w:val="20"/>
                <w:lang w:val="en-GB"/>
              </w:rPr>
              <w:t>In accordance with the provisions of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553DFC" w:rsidRPr="00BE1923">
              <w:rPr>
                <w:i/>
                <w:sz w:val="20"/>
                <w:lang w:val="en-GB"/>
              </w:rPr>
              <w:t xml:space="preserve">the </w:t>
            </w:r>
            <w:r w:rsidRPr="00BE1923">
              <w:rPr>
                <w:i/>
                <w:sz w:val="20"/>
                <w:lang w:val="en-GB"/>
              </w:rPr>
              <w:t xml:space="preserve">Service </w:t>
            </w:r>
            <w:r w:rsidR="00553DFC" w:rsidRPr="00BE1923">
              <w:rPr>
                <w:i/>
                <w:sz w:val="20"/>
                <w:lang w:val="en-GB"/>
              </w:rPr>
              <w:t>L</w:t>
            </w:r>
            <w:r w:rsidRPr="00BE1923">
              <w:rPr>
                <w:i/>
                <w:sz w:val="20"/>
                <w:lang w:val="en-GB"/>
              </w:rPr>
              <w:t xml:space="preserve">evel </w:t>
            </w:r>
            <w:r w:rsidR="00553DFC" w:rsidRPr="00BE1923">
              <w:rPr>
                <w:i/>
                <w:sz w:val="20"/>
                <w:lang w:val="en-GB"/>
              </w:rPr>
              <w:t>A</w:t>
            </w:r>
            <w:r w:rsidRPr="00BE1923">
              <w:rPr>
                <w:i/>
                <w:sz w:val="20"/>
                <w:lang w:val="en-GB"/>
              </w:rPr>
              <w:t>greement</w:t>
            </w:r>
            <w:r w:rsidR="00553DFC" w:rsidRPr="00BE1923">
              <w:rPr>
                <w:i/>
                <w:sz w:val="20"/>
                <w:lang w:val="en-GB"/>
              </w:rPr>
              <w:t xml:space="preserve"> Schedule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F939A1"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B6</w:t>
            </w:r>
          </w:p>
        </w:tc>
        <w:tc>
          <w:tcPr>
            <w:tcW w:w="2553" w:type="dxa"/>
          </w:tcPr>
          <w:p w:rsidR="0028519E" w:rsidRPr="00BE1923" w:rsidRDefault="0028519E" w:rsidP="00553DFC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O</w:t>
            </w:r>
            <w:r w:rsidR="00553DFC" w:rsidRPr="00BE1923">
              <w:rPr>
                <w:sz w:val="20"/>
                <w:lang w:val="en-GB"/>
              </w:rPr>
              <w:t>ther Public Service Contracts</w:t>
            </w:r>
          </w:p>
        </w:tc>
        <w:tc>
          <w:tcPr>
            <w:tcW w:w="2410" w:type="dxa"/>
          </w:tcPr>
          <w:p w:rsidR="0028519E" w:rsidRPr="00BE1923" w:rsidRDefault="0028519E" w:rsidP="008426FA">
            <w:pPr>
              <w:tabs>
                <w:tab w:val="left" w:pos="567"/>
              </w:tabs>
              <w:rPr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&lt;…&gt;</w:t>
            </w:r>
          </w:p>
        </w:tc>
        <w:tc>
          <w:tcPr>
            <w:tcW w:w="2516" w:type="dxa"/>
          </w:tcPr>
          <w:p w:rsidR="0028519E" w:rsidRPr="00BE1923" w:rsidRDefault="0028519E" w:rsidP="0024422F">
            <w:pPr>
              <w:tabs>
                <w:tab w:val="left" w:pos="567"/>
              </w:tabs>
              <w:rPr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D1426C" w:rsidRPr="00BE1923">
              <w:rPr>
                <w:i/>
                <w:sz w:val="20"/>
                <w:lang w:val="en-GB"/>
              </w:rPr>
              <w:t>30</w:t>
            </w:r>
            <w:r w:rsidRPr="00BE1923">
              <w:rPr>
                <w:i/>
                <w:sz w:val="20"/>
                <w:lang w:val="en-GB"/>
              </w:rPr>
              <w:t xml:space="preserve"> da</w:t>
            </w:r>
            <w:r w:rsidR="00553DFC" w:rsidRPr="00BE1923">
              <w:rPr>
                <w:i/>
                <w:sz w:val="20"/>
                <w:lang w:val="en-GB"/>
              </w:rPr>
              <w:t xml:space="preserve">ys after Completion </w:t>
            </w:r>
            <w:r w:rsidRPr="00BE1923">
              <w:rPr>
                <w:i/>
                <w:sz w:val="20"/>
                <w:lang w:val="en-GB"/>
              </w:rPr>
              <w:t>(11.</w:t>
            </w:r>
            <w:r w:rsidR="00D1426C" w:rsidRPr="00BE1923">
              <w:rPr>
                <w:i/>
                <w:sz w:val="20"/>
                <w:lang w:val="en-GB"/>
              </w:rPr>
              <w:t>1</w:t>
            </w:r>
            <w:r w:rsidRPr="00BE1923">
              <w:rPr>
                <w:i/>
                <w:sz w:val="20"/>
                <w:lang w:val="en-GB"/>
              </w:rPr>
              <w:t xml:space="preserve"> ARBIT)&gt; &lt;</w:t>
            </w:r>
            <w:r w:rsidR="00E604C1" w:rsidRPr="00BE1923">
              <w:rPr>
                <w:i/>
                <w:sz w:val="20"/>
                <w:lang w:val="en-GB"/>
              </w:rPr>
              <w:t>OPTIONAL</w:t>
            </w:r>
            <w:r w:rsidR="00553DFC" w:rsidRPr="00BE1923">
              <w:rPr>
                <w:i/>
                <w:sz w:val="20"/>
                <w:lang w:val="en-GB"/>
              </w:rPr>
              <w:t xml:space="preserve"> </w:t>
            </w:r>
            <w:r w:rsidR="00D1426C" w:rsidRPr="00BE1923">
              <w:rPr>
                <w:i/>
                <w:sz w:val="20"/>
                <w:lang w:val="en-GB"/>
              </w:rPr>
              <w:t>a different term as referred to in article 11.4 ARBIT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F939A1"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C1</w:t>
            </w:r>
          </w:p>
        </w:tc>
        <w:tc>
          <w:tcPr>
            <w:tcW w:w="2553" w:type="dxa"/>
          </w:tcPr>
          <w:p w:rsidR="0028519E" w:rsidRPr="00BE1923" w:rsidRDefault="00553DFC" w:rsidP="00553DFC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 xml:space="preserve">Licences (to Standard Software) </w:t>
            </w:r>
          </w:p>
        </w:tc>
        <w:tc>
          <w:tcPr>
            <w:tcW w:w="2410" w:type="dxa"/>
          </w:tcPr>
          <w:p w:rsidR="0028519E" w:rsidRPr="00BE1923" w:rsidRDefault="0028519E" w:rsidP="00553DFC">
            <w:pPr>
              <w:tabs>
                <w:tab w:val="left" w:pos="567"/>
              </w:tabs>
              <w:rPr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E604C1" w:rsidRPr="00BE1923">
              <w:rPr>
                <w:i/>
                <w:sz w:val="20"/>
                <w:lang w:val="en-GB"/>
              </w:rPr>
              <w:t>manner of Acceptance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E604C1" w:rsidRPr="00BE1923">
              <w:rPr>
                <w:i/>
                <w:sz w:val="20"/>
                <w:lang w:val="en-GB"/>
              </w:rPr>
              <w:t>whether or not after performance of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E604C1" w:rsidRPr="00BE1923">
              <w:rPr>
                <w:i/>
                <w:sz w:val="20"/>
                <w:lang w:val="en-GB"/>
              </w:rPr>
              <w:t>Acceptance Procedure</w:t>
            </w:r>
            <w:r w:rsidRPr="00BE1923">
              <w:rPr>
                <w:i/>
                <w:sz w:val="20"/>
                <w:lang w:val="en-GB"/>
              </w:rPr>
              <w:t xml:space="preserve"> (</w:t>
            </w:r>
            <w:r w:rsidR="00553DFC" w:rsidRPr="00BE1923">
              <w:rPr>
                <w:i/>
                <w:sz w:val="20"/>
                <w:lang w:val="en-GB"/>
              </w:rPr>
              <w:t xml:space="preserve">see </w:t>
            </w:r>
            <w:r w:rsidR="00E604C1" w:rsidRPr="00BE1923">
              <w:rPr>
                <w:i/>
                <w:sz w:val="20"/>
                <w:lang w:val="en-GB"/>
              </w:rPr>
              <w:t>Acceptance Procedure</w:t>
            </w:r>
            <w:r w:rsidR="00553DFC" w:rsidRPr="00BE1923">
              <w:rPr>
                <w:i/>
                <w:sz w:val="20"/>
                <w:lang w:val="en-GB"/>
              </w:rPr>
              <w:t xml:space="preserve"> Schedule</w:t>
            </w:r>
            <w:r w:rsidRPr="00BE1923">
              <w:rPr>
                <w:i/>
                <w:sz w:val="20"/>
                <w:lang w:val="en-GB"/>
              </w:rPr>
              <w:t>)&gt;</w:t>
            </w:r>
          </w:p>
        </w:tc>
        <w:tc>
          <w:tcPr>
            <w:tcW w:w="2516" w:type="dxa"/>
          </w:tcPr>
          <w:p w:rsidR="0028519E" w:rsidRPr="00BE1923" w:rsidRDefault="0028519E" w:rsidP="0024422F">
            <w:pPr>
              <w:tabs>
                <w:tab w:val="left" w:pos="567"/>
              </w:tabs>
              <w:rPr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D1426C" w:rsidRPr="00BE1923">
              <w:rPr>
                <w:i/>
                <w:sz w:val="20"/>
                <w:lang w:val="en-GB"/>
              </w:rPr>
              <w:t>30</w:t>
            </w:r>
            <w:r w:rsidRPr="00BE1923">
              <w:rPr>
                <w:i/>
                <w:sz w:val="20"/>
                <w:lang w:val="en-GB"/>
              </w:rPr>
              <w:t xml:space="preserve"> da</w:t>
            </w:r>
            <w:r w:rsidR="00553DFC" w:rsidRPr="00BE1923">
              <w:rPr>
                <w:i/>
                <w:sz w:val="20"/>
                <w:lang w:val="en-GB"/>
              </w:rPr>
              <w:t xml:space="preserve">ys after Completion </w:t>
            </w:r>
            <w:r w:rsidR="00D1426C" w:rsidRPr="00BE1923">
              <w:rPr>
                <w:i/>
                <w:sz w:val="20"/>
                <w:lang w:val="en-GB"/>
              </w:rPr>
              <w:t>(11.1</w:t>
            </w:r>
            <w:r w:rsidRPr="00BE1923">
              <w:rPr>
                <w:i/>
                <w:sz w:val="20"/>
                <w:lang w:val="en-GB"/>
              </w:rPr>
              <w:t xml:space="preserve"> ARBIT)&gt; &lt;</w:t>
            </w:r>
            <w:r w:rsidR="00E604C1" w:rsidRPr="00BE1923">
              <w:rPr>
                <w:i/>
                <w:sz w:val="20"/>
                <w:lang w:val="en-GB"/>
              </w:rPr>
              <w:t>OPTIONAL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D1426C" w:rsidRPr="00BE1923">
              <w:rPr>
                <w:i/>
                <w:sz w:val="20"/>
                <w:lang w:val="en-GB"/>
              </w:rPr>
              <w:t>a different term as referred to in article 11.4 ARBIT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F939A1">
        <w:tc>
          <w:tcPr>
            <w:tcW w:w="1100" w:type="dxa"/>
          </w:tcPr>
          <w:p w:rsidR="0028519E" w:rsidRPr="00BE1923" w:rsidRDefault="0028519E" w:rsidP="008426FA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</w:p>
        </w:tc>
        <w:tc>
          <w:tcPr>
            <w:tcW w:w="2553" w:type="dxa"/>
          </w:tcPr>
          <w:p w:rsidR="0028519E" w:rsidRPr="00BE1923" w:rsidRDefault="0028519E" w:rsidP="00553DFC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&lt;Combinati</w:t>
            </w:r>
            <w:r w:rsidR="00553DFC" w:rsidRPr="00BE1923">
              <w:rPr>
                <w:i/>
                <w:sz w:val="20"/>
                <w:lang w:val="en-GB"/>
              </w:rPr>
              <w:t>on of the above Deliverables, in which case Acceptance is dependent on the operation of the whole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  <w:tc>
          <w:tcPr>
            <w:tcW w:w="2410" w:type="dxa"/>
          </w:tcPr>
          <w:p w:rsidR="0028519E" w:rsidRPr="00BE1923" w:rsidRDefault="0028519E" w:rsidP="00553DFC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E604C1" w:rsidRPr="00BE1923">
              <w:rPr>
                <w:i/>
                <w:sz w:val="20"/>
                <w:lang w:val="en-GB"/>
              </w:rPr>
              <w:t>manner of Acceptance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E604C1" w:rsidRPr="00BE1923">
              <w:rPr>
                <w:i/>
                <w:sz w:val="20"/>
                <w:lang w:val="en-GB"/>
              </w:rPr>
              <w:t>whether or not after performance of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E604C1" w:rsidRPr="00BE1923">
              <w:rPr>
                <w:i/>
                <w:sz w:val="20"/>
                <w:lang w:val="en-GB"/>
              </w:rPr>
              <w:t>Acceptance Procedure</w:t>
            </w:r>
            <w:r w:rsidRPr="00BE1923">
              <w:rPr>
                <w:i/>
                <w:sz w:val="20"/>
                <w:lang w:val="en-GB"/>
              </w:rPr>
              <w:t xml:space="preserve"> (</w:t>
            </w:r>
            <w:r w:rsidR="00553DFC" w:rsidRPr="00BE1923">
              <w:rPr>
                <w:i/>
                <w:sz w:val="20"/>
                <w:lang w:val="en-GB"/>
              </w:rPr>
              <w:t xml:space="preserve">see </w:t>
            </w:r>
            <w:r w:rsidR="00E604C1" w:rsidRPr="00BE1923">
              <w:rPr>
                <w:i/>
                <w:sz w:val="20"/>
                <w:lang w:val="en-GB"/>
              </w:rPr>
              <w:t>Acceptance Procedure</w:t>
            </w:r>
            <w:r w:rsidR="00553DFC" w:rsidRPr="00BE1923">
              <w:rPr>
                <w:i/>
                <w:sz w:val="20"/>
                <w:lang w:val="en-GB"/>
              </w:rPr>
              <w:t xml:space="preserve"> Schedule</w:t>
            </w:r>
            <w:r w:rsidRPr="00BE1923">
              <w:rPr>
                <w:i/>
                <w:sz w:val="20"/>
                <w:lang w:val="en-GB"/>
              </w:rPr>
              <w:t>)&gt;</w:t>
            </w:r>
          </w:p>
        </w:tc>
        <w:tc>
          <w:tcPr>
            <w:tcW w:w="2516" w:type="dxa"/>
          </w:tcPr>
          <w:p w:rsidR="0028519E" w:rsidRPr="00BE1923" w:rsidRDefault="0028519E" w:rsidP="0024422F">
            <w:pPr>
              <w:tabs>
                <w:tab w:val="left" w:pos="567"/>
              </w:tabs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D1426C" w:rsidRPr="00BE1923">
              <w:rPr>
                <w:i/>
                <w:sz w:val="20"/>
                <w:lang w:val="en-GB"/>
              </w:rPr>
              <w:t>30</w:t>
            </w:r>
            <w:r w:rsidRPr="00BE1923">
              <w:rPr>
                <w:i/>
                <w:sz w:val="20"/>
                <w:lang w:val="en-GB"/>
              </w:rPr>
              <w:t xml:space="preserve"> da</w:t>
            </w:r>
            <w:r w:rsidR="00553DFC" w:rsidRPr="00BE1923">
              <w:rPr>
                <w:i/>
                <w:sz w:val="20"/>
                <w:lang w:val="en-GB"/>
              </w:rPr>
              <w:t xml:space="preserve">ys after Completion </w:t>
            </w:r>
            <w:r w:rsidR="00D1426C" w:rsidRPr="00BE1923">
              <w:rPr>
                <w:i/>
                <w:iCs/>
                <w:sz w:val="20"/>
                <w:lang w:val="en-GB"/>
              </w:rPr>
              <w:t>(11.1</w:t>
            </w:r>
            <w:r w:rsidRPr="00BE1923">
              <w:rPr>
                <w:i/>
                <w:iCs/>
                <w:sz w:val="20"/>
                <w:lang w:val="en-GB"/>
              </w:rPr>
              <w:t xml:space="preserve"> ARBIT)&gt; &lt;</w:t>
            </w:r>
            <w:r w:rsidR="00E604C1" w:rsidRPr="00BE1923">
              <w:rPr>
                <w:i/>
                <w:iCs/>
                <w:sz w:val="20"/>
                <w:lang w:val="en-GB"/>
              </w:rPr>
              <w:t>OPTIONAL</w:t>
            </w:r>
            <w:r w:rsidR="00D1426C" w:rsidRPr="00BE1923">
              <w:rPr>
                <w:i/>
                <w:sz w:val="20"/>
                <w:lang w:val="en-GB"/>
              </w:rPr>
              <w:t xml:space="preserve"> a different term as referred to in article 11.4 ARBIT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</w:tbl>
    <w:p w:rsidR="00A56E23" w:rsidRPr="00BE1923" w:rsidRDefault="0012043D" w:rsidP="00622559">
      <w:pPr>
        <w:pStyle w:val="Kop5"/>
        <w:rPr>
          <w:lang w:val="en-GB"/>
        </w:rPr>
      </w:pPr>
      <w:bookmarkStart w:id="45" w:name="_Ref246485592"/>
      <w:r w:rsidRPr="00BE1923">
        <w:rPr>
          <w:lang w:val="en-GB"/>
        </w:rPr>
        <w:t>6.2.</w:t>
      </w:r>
      <w:r w:rsidRPr="00BE1923">
        <w:rPr>
          <w:i/>
          <w:lang w:val="en-GB"/>
        </w:rPr>
        <w:tab/>
      </w:r>
      <w:r w:rsidR="0028519E" w:rsidRPr="00BE1923">
        <w:rPr>
          <w:i/>
          <w:lang w:val="en-GB"/>
        </w:rPr>
        <w:t>&lt;</w:t>
      </w:r>
      <w:r w:rsidR="00E604C1" w:rsidRPr="00BE1923">
        <w:rPr>
          <w:i/>
          <w:lang w:val="en-GB"/>
        </w:rPr>
        <w:t>OPTIONAL</w:t>
      </w:r>
      <w:r w:rsidR="0028519E" w:rsidRPr="00BE1923">
        <w:rPr>
          <w:i/>
          <w:lang w:val="en-GB"/>
        </w:rPr>
        <w:t>&gt;</w:t>
      </w:r>
      <w:r w:rsidR="0028519E" w:rsidRPr="00BE1923">
        <w:rPr>
          <w:lang w:val="en-GB"/>
        </w:rPr>
        <w:t xml:space="preserve"> I</w:t>
      </w:r>
      <w:r w:rsidR="00655910" w:rsidRPr="00BE1923">
        <w:rPr>
          <w:lang w:val="en-GB"/>
        </w:rPr>
        <w:t xml:space="preserve">f the Contracting Authority accepts the Deliverable </w:t>
      </w:r>
      <w:r w:rsidR="00681725" w:rsidRPr="00BE1923">
        <w:rPr>
          <w:lang w:val="en-GB"/>
        </w:rPr>
        <w:t xml:space="preserve">despite the presence of one of more Defects, it will </w:t>
      </w:r>
      <w:r w:rsidR="00165D36" w:rsidRPr="00BE1923">
        <w:rPr>
          <w:lang w:val="en-GB"/>
        </w:rPr>
        <w:t>withhold</w:t>
      </w:r>
      <w:r w:rsidR="00681725" w:rsidRPr="00BE1923">
        <w:rPr>
          <w:lang w:val="en-GB"/>
        </w:rPr>
        <w:t xml:space="preserve"> an amount of </w:t>
      </w:r>
      <w:r w:rsidR="0028519E" w:rsidRPr="00BE1923">
        <w:rPr>
          <w:i/>
          <w:lang w:val="en-GB"/>
        </w:rPr>
        <w:t>&lt;</w:t>
      </w:r>
      <w:r w:rsidR="00681725" w:rsidRPr="00BE1923">
        <w:rPr>
          <w:i/>
          <w:lang w:val="en-GB"/>
        </w:rPr>
        <w:t>amount</w:t>
      </w:r>
      <w:r w:rsidR="0028519E" w:rsidRPr="00BE1923">
        <w:rPr>
          <w:i/>
          <w:lang w:val="en-GB"/>
        </w:rPr>
        <w:t>&gt;</w:t>
      </w:r>
      <w:r w:rsidR="0028519E" w:rsidRPr="00BE1923">
        <w:rPr>
          <w:lang w:val="en-GB"/>
        </w:rPr>
        <w:t xml:space="preserve"> </w:t>
      </w:r>
      <w:r w:rsidR="00681725" w:rsidRPr="00BE1923">
        <w:rPr>
          <w:lang w:val="en-GB"/>
        </w:rPr>
        <w:t>from the Fee until the Defects have been repaired</w:t>
      </w:r>
      <w:bookmarkEnd w:id="45"/>
      <w:r w:rsidR="00EF1C2E" w:rsidRPr="00BE1923">
        <w:rPr>
          <w:lang w:val="en-GB"/>
        </w:rPr>
        <w:t>.</w:t>
      </w:r>
    </w:p>
    <w:p w:rsidR="00FA1685" w:rsidRPr="00BE1923" w:rsidRDefault="008D1B11" w:rsidP="00622559">
      <w:pPr>
        <w:pStyle w:val="Kop4"/>
        <w:rPr>
          <w:lang w:val="en-GB"/>
        </w:rPr>
      </w:pPr>
      <w:bookmarkStart w:id="46" w:name="_Ref225307745"/>
      <w:bookmarkStart w:id="47" w:name="_Toc466635473"/>
      <w:r w:rsidRPr="00BE1923">
        <w:rPr>
          <w:lang w:val="en-GB"/>
        </w:rPr>
        <w:lastRenderedPageBreak/>
        <w:t xml:space="preserve">Article 7. </w:t>
      </w:r>
      <w:r w:rsidR="00681725" w:rsidRPr="00BE1923">
        <w:rPr>
          <w:lang w:val="en-GB"/>
        </w:rPr>
        <w:t>Fee</w:t>
      </w:r>
      <w:bookmarkEnd w:id="29"/>
      <w:bookmarkEnd w:id="43"/>
      <w:bookmarkEnd w:id="46"/>
      <w:bookmarkEnd w:id="47"/>
    </w:p>
    <w:p w:rsidR="00015216" w:rsidRPr="00BE1923" w:rsidRDefault="008D1B11" w:rsidP="00622559">
      <w:pPr>
        <w:pStyle w:val="Kop5"/>
        <w:rPr>
          <w:lang w:val="en-GB"/>
        </w:rPr>
      </w:pPr>
      <w:bookmarkStart w:id="48" w:name="_Ref265141967"/>
      <w:bookmarkStart w:id="49" w:name="_Ref226347074"/>
      <w:r w:rsidRPr="00BE1923">
        <w:rPr>
          <w:lang w:val="en-GB"/>
        </w:rPr>
        <w:t>7.1.</w:t>
      </w:r>
      <w:r w:rsidRPr="00BE1923">
        <w:rPr>
          <w:lang w:val="en-GB"/>
        </w:rPr>
        <w:tab/>
      </w:r>
      <w:r w:rsidR="00681725" w:rsidRPr="00BE1923">
        <w:rPr>
          <w:lang w:val="en-GB"/>
        </w:rPr>
        <w:t>The Parties agree the following Fee:</w:t>
      </w:r>
      <w:bookmarkEnd w:id="48"/>
      <w:r w:rsidR="00287812" w:rsidRPr="00BE1923">
        <w:rPr>
          <w:lang w:val="en-GB"/>
        </w:rPr>
        <w:t xml:space="preserve"> </w:t>
      </w:r>
    </w:p>
    <w:tbl>
      <w:tblPr>
        <w:tblW w:w="7901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4007"/>
        <w:gridCol w:w="1397"/>
        <w:gridCol w:w="1397"/>
      </w:tblGrid>
      <w:tr w:rsidR="00BE1923" w:rsidRPr="00BE1923">
        <w:trPr>
          <w:trHeight w:val="269"/>
        </w:trPr>
        <w:tc>
          <w:tcPr>
            <w:tcW w:w="1100" w:type="dxa"/>
            <w:shd w:val="clear" w:color="auto" w:fill="999999"/>
          </w:tcPr>
          <w:p w:rsidR="0028519E" w:rsidRPr="00BE1923" w:rsidRDefault="00681725" w:rsidP="00681725">
            <w:pPr>
              <w:rPr>
                <w:b/>
                <w:sz w:val="20"/>
                <w:lang w:val="en-GB"/>
              </w:rPr>
            </w:pPr>
            <w:bookmarkStart w:id="50" w:name="_Ref227563464"/>
            <w:bookmarkEnd w:id="49"/>
            <w:r w:rsidRPr="00BE1923">
              <w:rPr>
                <w:b/>
                <w:sz w:val="20"/>
                <w:lang w:val="en-GB"/>
              </w:rPr>
              <w:t>Serial number</w:t>
            </w:r>
          </w:p>
        </w:tc>
        <w:tc>
          <w:tcPr>
            <w:tcW w:w="4007" w:type="dxa"/>
            <w:shd w:val="clear" w:color="auto" w:fill="999999"/>
          </w:tcPr>
          <w:p w:rsidR="0028519E" w:rsidRPr="00BE1923" w:rsidRDefault="00681725" w:rsidP="00681725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Subject</w:t>
            </w:r>
          </w:p>
        </w:tc>
        <w:tc>
          <w:tcPr>
            <w:tcW w:w="1397" w:type="dxa"/>
            <w:shd w:val="clear" w:color="auto" w:fill="999999"/>
          </w:tcPr>
          <w:p w:rsidR="0028519E" w:rsidRPr="00BE1923" w:rsidRDefault="0028519E" w:rsidP="00681725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Pri</w:t>
            </w:r>
            <w:r w:rsidR="00681725" w:rsidRPr="00BE1923">
              <w:rPr>
                <w:b/>
                <w:sz w:val="20"/>
                <w:lang w:val="en-GB"/>
              </w:rPr>
              <w:t>ce</w:t>
            </w:r>
          </w:p>
        </w:tc>
        <w:tc>
          <w:tcPr>
            <w:tcW w:w="1397" w:type="dxa"/>
            <w:shd w:val="clear" w:color="auto" w:fill="999999"/>
          </w:tcPr>
          <w:p w:rsidR="0028519E" w:rsidRPr="00BE1923" w:rsidRDefault="0028519E" w:rsidP="00681725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Pri</w:t>
            </w:r>
            <w:r w:rsidR="00681725" w:rsidRPr="00BE1923">
              <w:rPr>
                <w:b/>
                <w:sz w:val="20"/>
                <w:lang w:val="en-GB"/>
              </w:rPr>
              <w:t>ce incl. VAT</w:t>
            </w:r>
          </w:p>
        </w:tc>
      </w:tr>
      <w:tr w:rsidR="00BE1923" w:rsidRPr="00F939A1">
        <w:trPr>
          <w:trHeight w:val="269"/>
        </w:trPr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A1</w:t>
            </w:r>
          </w:p>
        </w:tc>
        <w:tc>
          <w:tcPr>
            <w:tcW w:w="4007" w:type="dxa"/>
          </w:tcPr>
          <w:p w:rsidR="0028519E" w:rsidRPr="00BE1923" w:rsidRDefault="00681725" w:rsidP="00681725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 xml:space="preserve">The Fee for the Product to be delivered is: </w:t>
            </w:r>
          </w:p>
        </w:tc>
        <w:tc>
          <w:tcPr>
            <w:tcW w:w="1397" w:type="dxa"/>
          </w:tcPr>
          <w:p w:rsidR="0028519E" w:rsidRPr="00BE1923" w:rsidRDefault="0028519E" w:rsidP="00BF7703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681725" w:rsidRPr="00BE1923">
              <w:rPr>
                <w:i/>
                <w:sz w:val="20"/>
                <w:lang w:val="en-GB"/>
              </w:rPr>
              <w:t xml:space="preserve">fixed total price or price per </w:t>
            </w:r>
            <w:r w:rsidR="00EF1C2E" w:rsidRPr="00BE1923">
              <w:rPr>
                <w:i/>
                <w:sz w:val="20"/>
                <w:lang w:val="en-GB"/>
              </w:rPr>
              <w:t>Product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  <w:tc>
          <w:tcPr>
            <w:tcW w:w="1397" w:type="dxa"/>
          </w:tcPr>
          <w:p w:rsidR="0028519E" w:rsidRPr="00BE1923" w:rsidRDefault="0028519E" w:rsidP="00BF7703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B87240" w:rsidRPr="00BE1923">
              <w:rPr>
                <w:i/>
                <w:sz w:val="20"/>
                <w:lang w:val="en-GB"/>
              </w:rPr>
              <w:t xml:space="preserve">fixed total price or </w:t>
            </w:r>
            <w:r w:rsidR="00823E3F" w:rsidRPr="00BE1923">
              <w:rPr>
                <w:i/>
                <w:sz w:val="20"/>
                <w:lang w:val="en-GB"/>
              </w:rPr>
              <w:t>fee</w:t>
            </w:r>
            <w:r w:rsidR="00B87240" w:rsidRPr="00BE1923">
              <w:rPr>
                <w:i/>
                <w:sz w:val="20"/>
                <w:lang w:val="en-GB"/>
              </w:rPr>
              <w:t xml:space="preserve"> per Product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F939A1">
        <w:trPr>
          <w:trHeight w:val="269"/>
        </w:trPr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B1</w:t>
            </w:r>
          </w:p>
        </w:tc>
        <w:tc>
          <w:tcPr>
            <w:tcW w:w="4007" w:type="dxa"/>
          </w:tcPr>
          <w:p w:rsidR="0028519E" w:rsidRPr="00BE1923" w:rsidRDefault="00681725" w:rsidP="00681725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 xml:space="preserve">The Fee for the consultancy work is: </w:t>
            </w:r>
          </w:p>
        </w:tc>
        <w:tc>
          <w:tcPr>
            <w:tcW w:w="1397" w:type="dxa"/>
          </w:tcPr>
          <w:p w:rsidR="0028519E" w:rsidRPr="00BE1923" w:rsidRDefault="0028519E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D1426C" w:rsidRPr="00BE1923">
              <w:rPr>
                <w:i/>
                <w:sz w:val="20"/>
                <w:lang w:val="en-GB"/>
              </w:rPr>
              <w:t xml:space="preserve">fixed total price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="00D1426C" w:rsidRPr="00BE1923">
              <w:rPr>
                <w:i/>
                <w:sz w:val="20"/>
                <w:lang w:val="en-GB"/>
              </w:rPr>
              <w:t xml:space="preserve"> criterion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  <w:tc>
          <w:tcPr>
            <w:tcW w:w="1397" w:type="dxa"/>
          </w:tcPr>
          <w:p w:rsidR="0028519E" w:rsidRPr="00BE1923" w:rsidRDefault="0028519E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D1426C" w:rsidRPr="00BE1923">
              <w:rPr>
                <w:i/>
                <w:sz w:val="20"/>
                <w:lang w:val="en-GB"/>
              </w:rPr>
              <w:t xml:space="preserve">fixed total price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="00D1426C" w:rsidRPr="00BE1923">
              <w:rPr>
                <w:i/>
                <w:sz w:val="20"/>
                <w:lang w:val="en-GB"/>
              </w:rPr>
              <w:t xml:space="preserve"> criterion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F939A1">
        <w:trPr>
          <w:trHeight w:val="269"/>
        </w:trPr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B2</w:t>
            </w:r>
          </w:p>
        </w:tc>
        <w:tc>
          <w:tcPr>
            <w:tcW w:w="4007" w:type="dxa"/>
          </w:tcPr>
          <w:p w:rsidR="0028519E" w:rsidRPr="00BE1923" w:rsidRDefault="00681725" w:rsidP="00681725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 xml:space="preserve">The Fee for the development of Custom Software is: </w:t>
            </w:r>
          </w:p>
        </w:tc>
        <w:tc>
          <w:tcPr>
            <w:tcW w:w="1397" w:type="dxa"/>
          </w:tcPr>
          <w:p w:rsidR="0028519E" w:rsidRPr="00BE1923" w:rsidRDefault="0028519E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D1426C" w:rsidRPr="00BE1923">
              <w:rPr>
                <w:i/>
                <w:sz w:val="20"/>
                <w:lang w:val="en-GB"/>
              </w:rPr>
              <w:t xml:space="preserve">fixed total price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="00D1426C" w:rsidRPr="00BE1923">
              <w:rPr>
                <w:i/>
                <w:sz w:val="20"/>
                <w:lang w:val="en-GB"/>
              </w:rPr>
              <w:t xml:space="preserve"> criterion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  <w:tc>
          <w:tcPr>
            <w:tcW w:w="1397" w:type="dxa"/>
          </w:tcPr>
          <w:p w:rsidR="0028519E" w:rsidRPr="00BE1923" w:rsidRDefault="0028519E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D1426C" w:rsidRPr="00BE1923">
              <w:rPr>
                <w:i/>
                <w:sz w:val="20"/>
                <w:lang w:val="en-GB"/>
              </w:rPr>
              <w:t xml:space="preserve">fixed total price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="00D1426C" w:rsidRPr="00BE1923">
              <w:rPr>
                <w:i/>
                <w:sz w:val="20"/>
                <w:lang w:val="en-GB"/>
              </w:rPr>
              <w:t xml:space="preserve"> criterion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F939A1">
        <w:trPr>
          <w:trHeight w:val="269"/>
        </w:trPr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B3</w:t>
            </w:r>
          </w:p>
        </w:tc>
        <w:tc>
          <w:tcPr>
            <w:tcW w:w="4007" w:type="dxa"/>
          </w:tcPr>
          <w:p w:rsidR="0028519E" w:rsidRPr="00BE1923" w:rsidRDefault="00681725" w:rsidP="00681725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The Fee for the Secondment is</w:t>
            </w:r>
            <w:r w:rsidR="0028519E" w:rsidRPr="00BE1923">
              <w:rPr>
                <w:sz w:val="20"/>
                <w:lang w:val="en-GB"/>
              </w:rPr>
              <w:t>:</w:t>
            </w:r>
            <w:r w:rsidR="0028519E" w:rsidRPr="00BE1923">
              <w:rPr>
                <w:sz w:val="20"/>
                <w:lang w:val="en-GB"/>
              </w:rPr>
              <w:br/>
            </w:r>
          </w:p>
        </w:tc>
        <w:tc>
          <w:tcPr>
            <w:tcW w:w="1397" w:type="dxa"/>
          </w:tcPr>
          <w:p w:rsidR="0028519E" w:rsidRPr="00BE1923" w:rsidRDefault="0028519E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B87240" w:rsidRPr="00BE1923">
              <w:rPr>
                <w:i/>
                <w:sz w:val="20"/>
                <w:lang w:val="en-GB"/>
              </w:rPr>
              <w:t>hourly rate</w:t>
            </w:r>
            <w:r w:rsidR="00D1426C" w:rsidRPr="00BE1923">
              <w:rPr>
                <w:i/>
                <w:sz w:val="20"/>
                <w:lang w:val="en-GB"/>
              </w:rPr>
              <w:t xml:space="preserve">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="00D1426C" w:rsidRPr="00BE1923">
              <w:rPr>
                <w:i/>
                <w:sz w:val="20"/>
                <w:lang w:val="en-GB"/>
              </w:rPr>
              <w:t xml:space="preserve"> criterion 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  <w:tc>
          <w:tcPr>
            <w:tcW w:w="1397" w:type="dxa"/>
          </w:tcPr>
          <w:p w:rsidR="0028519E" w:rsidRPr="00BE1923" w:rsidRDefault="0028519E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D1426C" w:rsidRPr="00BE1923">
              <w:rPr>
                <w:i/>
                <w:sz w:val="20"/>
                <w:lang w:val="en-GB"/>
              </w:rPr>
              <w:t xml:space="preserve"> hourly rate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="00D1426C" w:rsidRPr="00BE1923">
              <w:rPr>
                <w:i/>
                <w:sz w:val="20"/>
                <w:lang w:val="en-GB"/>
              </w:rPr>
              <w:t xml:space="preserve"> criterion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F939A1">
        <w:trPr>
          <w:trHeight w:val="269"/>
        </w:trPr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B4</w:t>
            </w:r>
          </w:p>
        </w:tc>
        <w:tc>
          <w:tcPr>
            <w:tcW w:w="4007" w:type="dxa"/>
          </w:tcPr>
          <w:p w:rsidR="0028519E" w:rsidRPr="00BE1923" w:rsidRDefault="00681725" w:rsidP="00681725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The Fee for the support is</w:t>
            </w:r>
            <w:r w:rsidR="0028519E" w:rsidRPr="00BE1923">
              <w:rPr>
                <w:sz w:val="20"/>
                <w:lang w:val="en-GB"/>
              </w:rPr>
              <w:t>:</w:t>
            </w:r>
          </w:p>
        </w:tc>
        <w:tc>
          <w:tcPr>
            <w:tcW w:w="1397" w:type="dxa"/>
          </w:tcPr>
          <w:p w:rsidR="0028519E" w:rsidRPr="00BE1923" w:rsidRDefault="00D1426C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 xml:space="preserve">&lt;fixed total price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Pr="00BE1923">
              <w:rPr>
                <w:i/>
                <w:sz w:val="20"/>
                <w:lang w:val="en-GB"/>
              </w:rPr>
              <w:t xml:space="preserve"> criterion&gt;</w:t>
            </w:r>
          </w:p>
        </w:tc>
        <w:tc>
          <w:tcPr>
            <w:tcW w:w="1397" w:type="dxa"/>
          </w:tcPr>
          <w:p w:rsidR="0028519E" w:rsidRPr="00BE1923" w:rsidRDefault="00D1426C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 xml:space="preserve">&lt;fixed total price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Pr="00BE1923">
              <w:rPr>
                <w:i/>
                <w:sz w:val="20"/>
                <w:lang w:val="en-GB"/>
              </w:rPr>
              <w:t xml:space="preserve"> criterion&gt;</w:t>
            </w:r>
          </w:p>
        </w:tc>
      </w:tr>
      <w:tr w:rsidR="00BE1923" w:rsidRPr="00F939A1">
        <w:trPr>
          <w:trHeight w:val="269"/>
        </w:trPr>
        <w:tc>
          <w:tcPr>
            <w:tcW w:w="1100" w:type="dxa"/>
          </w:tcPr>
          <w:p w:rsidR="0028519E" w:rsidRPr="00BE1923" w:rsidRDefault="0028519E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B5</w:t>
            </w:r>
          </w:p>
        </w:tc>
        <w:tc>
          <w:tcPr>
            <w:tcW w:w="4007" w:type="dxa"/>
          </w:tcPr>
          <w:p w:rsidR="0028519E" w:rsidRPr="00BE1923" w:rsidRDefault="00681725" w:rsidP="00681725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The Fee for the Maintenance is</w:t>
            </w:r>
            <w:r w:rsidR="0028519E" w:rsidRPr="00BE1923">
              <w:rPr>
                <w:sz w:val="20"/>
                <w:lang w:val="en-GB"/>
              </w:rPr>
              <w:t>:</w:t>
            </w:r>
          </w:p>
        </w:tc>
        <w:tc>
          <w:tcPr>
            <w:tcW w:w="1397" w:type="dxa"/>
          </w:tcPr>
          <w:p w:rsidR="0028519E" w:rsidRPr="00BE1923" w:rsidRDefault="00D1426C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 xml:space="preserve">&lt;fixed total price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Pr="00BE1923">
              <w:rPr>
                <w:i/>
                <w:sz w:val="20"/>
                <w:lang w:val="en-GB"/>
              </w:rPr>
              <w:t xml:space="preserve"> criterion&gt;</w:t>
            </w:r>
          </w:p>
        </w:tc>
        <w:tc>
          <w:tcPr>
            <w:tcW w:w="1397" w:type="dxa"/>
          </w:tcPr>
          <w:p w:rsidR="0028519E" w:rsidRPr="00BE1923" w:rsidRDefault="00D1426C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 xml:space="preserve">&lt;fixed total price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Pr="00BE1923">
              <w:rPr>
                <w:i/>
                <w:sz w:val="20"/>
                <w:lang w:val="en-GB"/>
              </w:rPr>
              <w:t xml:space="preserve"> criterion&gt;</w:t>
            </w:r>
          </w:p>
        </w:tc>
      </w:tr>
      <w:tr w:rsidR="00BE1923" w:rsidRPr="00F939A1">
        <w:trPr>
          <w:trHeight w:val="269"/>
        </w:trPr>
        <w:tc>
          <w:tcPr>
            <w:tcW w:w="1100" w:type="dxa"/>
          </w:tcPr>
          <w:p w:rsidR="001C3C12" w:rsidRPr="00BE1923" w:rsidRDefault="001C3C12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B6</w:t>
            </w:r>
          </w:p>
        </w:tc>
        <w:tc>
          <w:tcPr>
            <w:tcW w:w="4007" w:type="dxa"/>
          </w:tcPr>
          <w:p w:rsidR="001C3C12" w:rsidRPr="00BE1923" w:rsidRDefault="00681725" w:rsidP="00681725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 xml:space="preserve">The Fee for </w:t>
            </w:r>
            <w:r w:rsidR="001C3C12" w:rsidRPr="00BE1923">
              <w:rPr>
                <w:i/>
                <w:sz w:val="20"/>
                <w:lang w:val="en-GB"/>
              </w:rPr>
              <w:t>&lt;o</w:t>
            </w:r>
            <w:r w:rsidRPr="00BE1923">
              <w:rPr>
                <w:i/>
                <w:sz w:val="20"/>
                <w:lang w:val="en-GB"/>
              </w:rPr>
              <w:t>ther Public Service Contracts</w:t>
            </w:r>
            <w:r w:rsidR="001C3C12" w:rsidRPr="00BE1923">
              <w:rPr>
                <w:i/>
                <w:sz w:val="20"/>
                <w:lang w:val="en-GB"/>
              </w:rPr>
              <w:t>&gt;</w:t>
            </w:r>
            <w:r w:rsidR="001C3C12" w:rsidRPr="00BE1923">
              <w:rPr>
                <w:sz w:val="20"/>
                <w:lang w:val="en-GB"/>
              </w:rPr>
              <w:t xml:space="preserve"> </w:t>
            </w:r>
            <w:r w:rsidRPr="00BE1923">
              <w:rPr>
                <w:sz w:val="20"/>
                <w:lang w:val="en-GB"/>
              </w:rPr>
              <w:t>is</w:t>
            </w:r>
            <w:r w:rsidR="001C3C12" w:rsidRPr="00BE1923">
              <w:rPr>
                <w:sz w:val="20"/>
                <w:lang w:val="en-GB"/>
              </w:rPr>
              <w:t>:</w:t>
            </w:r>
          </w:p>
        </w:tc>
        <w:tc>
          <w:tcPr>
            <w:tcW w:w="1397" w:type="dxa"/>
          </w:tcPr>
          <w:p w:rsidR="001C3C12" w:rsidRPr="00BE1923" w:rsidRDefault="00D1426C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 xml:space="preserve">&lt;fixed total price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Pr="00BE1923">
              <w:rPr>
                <w:i/>
                <w:sz w:val="20"/>
                <w:lang w:val="en-GB"/>
              </w:rPr>
              <w:t xml:space="preserve"> criterion&gt;</w:t>
            </w:r>
          </w:p>
        </w:tc>
        <w:tc>
          <w:tcPr>
            <w:tcW w:w="1397" w:type="dxa"/>
          </w:tcPr>
          <w:p w:rsidR="001C3C12" w:rsidRPr="00BE1923" w:rsidRDefault="00D1426C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 xml:space="preserve">&lt;fixed total price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Pr="00BE1923">
              <w:rPr>
                <w:i/>
                <w:sz w:val="20"/>
                <w:lang w:val="en-GB"/>
              </w:rPr>
              <w:t xml:space="preserve"> criterion&gt;</w:t>
            </w:r>
          </w:p>
        </w:tc>
      </w:tr>
      <w:tr w:rsidR="00BE1923" w:rsidRPr="00F939A1">
        <w:trPr>
          <w:trHeight w:val="269"/>
        </w:trPr>
        <w:tc>
          <w:tcPr>
            <w:tcW w:w="1100" w:type="dxa"/>
          </w:tcPr>
          <w:p w:rsidR="001C3C12" w:rsidRPr="00BE1923" w:rsidRDefault="001C3C12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C</w:t>
            </w:r>
          </w:p>
        </w:tc>
        <w:tc>
          <w:tcPr>
            <w:tcW w:w="4007" w:type="dxa"/>
          </w:tcPr>
          <w:p w:rsidR="001C3C12" w:rsidRPr="00BE1923" w:rsidRDefault="00681725" w:rsidP="00681725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 xml:space="preserve">The Fee for the Licence is: </w:t>
            </w:r>
          </w:p>
        </w:tc>
        <w:tc>
          <w:tcPr>
            <w:tcW w:w="1397" w:type="dxa"/>
          </w:tcPr>
          <w:p w:rsidR="001C3C12" w:rsidRPr="00BE1923" w:rsidRDefault="00681725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 xml:space="preserve">&lt;fixed total price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Pr="00BE1923">
              <w:rPr>
                <w:i/>
                <w:sz w:val="20"/>
                <w:lang w:val="en-GB"/>
              </w:rPr>
              <w:t xml:space="preserve"> criterion</w:t>
            </w:r>
            <w:r w:rsidR="001C3C12" w:rsidRPr="00BE1923">
              <w:rPr>
                <w:i/>
                <w:sz w:val="20"/>
                <w:lang w:val="en-GB"/>
              </w:rPr>
              <w:t>&gt;</w:t>
            </w:r>
          </w:p>
        </w:tc>
        <w:tc>
          <w:tcPr>
            <w:tcW w:w="1397" w:type="dxa"/>
          </w:tcPr>
          <w:p w:rsidR="001C3C12" w:rsidRPr="00BE1923" w:rsidRDefault="00681725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 xml:space="preserve">&lt;fixed total price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Pr="00BE1923">
              <w:rPr>
                <w:i/>
                <w:sz w:val="20"/>
                <w:lang w:val="en-GB"/>
              </w:rPr>
              <w:t xml:space="preserve"> criterion</w:t>
            </w:r>
            <w:r w:rsidR="001C3C12"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F939A1">
        <w:trPr>
          <w:trHeight w:val="269"/>
        </w:trPr>
        <w:tc>
          <w:tcPr>
            <w:tcW w:w="1100" w:type="dxa"/>
          </w:tcPr>
          <w:p w:rsidR="001C3C12" w:rsidRPr="00BE1923" w:rsidRDefault="001C3C12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</w:p>
        </w:tc>
        <w:tc>
          <w:tcPr>
            <w:tcW w:w="4007" w:type="dxa"/>
          </w:tcPr>
          <w:p w:rsidR="001C3C12" w:rsidRPr="00BE1923" w:rsidRDefault="001C3C12" w:rsidP="008426FA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&lt;Combinati</w:t>
            </w:r>
            <w:r w:rsidR="00681725" w:rsidRPr="00BE1923">
              <w:rPr>
                <w:i/>
                <w:sz w:val="20"/>
                <w:lang w:val="en-GB"/>
              </w:rPr>
              <w:t>on of the above deliverables giving a fixed total price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  <w:p w:rsidR="001C3C12" w:rsidRPr="00BE1923" w:rsidRDefault="00681725" w:rsidP="00681725">
            <w:pPr>
              <w:rPr>
                <w:sz w:val="20"/>
                <w:lang w:val="en-GB"/>
              </w:rPr>
            </w:pPr>
            <w:r w:rsidRPr="00BE1923">
              <w:rPr>
                <w:sz w:val="20"/>
                <w:lang w:val="en-GB"/>
              </w:rPr>
              <w:t>The Fee for the Deliverable is</w:t>
            </w:r>
            <w:r w:rsidR="001C3C12" w:rsidRPr="00BE1923">
              <w:rPr>
                <w:sz w:val="20"/>
                <w:lang w:val="en-GB"/>
              </w:rPr>
              <w:t>:</w:t>
            </w:r>
          </w:p>
        </w:tc>
        <w:tc>
          <w:tcPr>
            <w:tcW w:w="1397" w:type="dxa"/>
          </w:tcPr>
          <w:p w:rsidR="001C3C12" w:rsidRPr="00BE1923" w:rsidRDefault="00D1426C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 xml:space="preserve">&lt;fixed total price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Pr="00BE1923">
              <w:rPr>
                <w:i/>
                <w:sz w:val="20"/>
                <w:lang w:val="en-GB"/>
              </w:rPr>
              <w:t xml:space="preserve"> criterion&gt;</w:t>
            </w:r>
            <w:r w:rsidR="001C3C12" w:rsidRPr="00BE1923">
              <w:rPr>
                <w:i/>
                <w:sz w:val="20"/>
                <w:lang w:val="en-GB"/>
              </w:rPr>
              <w:t xml:space="preserve"> </w:t>
            </w:r>
          </w:p>
        </w:tc>
        <w:tc>
          <w:tcPr>
            <w:tcW w:w="1397" w:type="dxa"/>
          </w:tcPr>
          <w:p w:rsidR="001C3C12" w:rsidRPr="00BE1923" w:rsidRDefault="00D1426C" w:rsidP="0085648E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 xml:space="preserve">&lt;fixed total price or other </w:t>
            </w:r>
            <w:r w:rsidR="0085648E" w:rsidRPr="00BE1923">
              <w:rPr>
                <w:i/>
                <w:sz w:val="20"/>
                <w:lang w:val="en-GB"/>
              </w:rPr>
              <w:t>fee</w:t>
            </w:r>
            <w:r w:rsidRPr="00BE1923">
              <w:rPr>
                <w:i/>
                <w:sz w:val="20"/>
                <w:lang w:val="en-GB"/>
              </w:rPr>
              <w:t xml:space="preserve"> criterion&gt;</w:t>
            </w:r>
          </w:p>
        </w:tc>
      </w:tr>
    </w:tbl>
    <w:p w:rsidR="00B036DE" w:rsidRPr="00BE1923" w:rsidRDefault="008D1B11" w:rsidP="00622559">
      <w:pPr>
        <w:pStyle w:val="Kop5"/>
        <w:rPr>
          <w:lang w:val="en-GB"/>
        </w:rPr>
      </w:pPr>
      <w:bookmarkStart w:id="51" w:name="_Ref265141999"/>
      <w:bookmarkStart w:id="52" w:name="_Toc102456224"/>
      <w:bookmarkStart w:id="53" w:name="_Ref189026856"/>
      <w:bookmarkEnd w:id="50"/>
      <w:r w:rsidRPr="00BE1923">
        <w:rPr>
          <w:lang w:val="en-GB"/>
        </w:rPr>
        <w:t>7.2.</w:t>
      </w:r>
      <w:r w:rsidRPr="00BE1923">
        <w:rPr>
          <w:i/>
          <w:lang w:val="en-GB"/>
        </w:rPr>
        <w:tab/>
      </w:r>
      <w:r w:rsidR="00B036DE" w:rsidRPr="00BE1923">
        <w:rPr>
          <w:i/>
          <w:lang w:val="en-GB"/>
        </w:rPr>
        <w:t>&lt;</w:t>
      </w:r>
      <w:r w:rsidR="00E604C1" w:rsidRPr="00BE1923">
        <w:rPr>
          <w:i/>
          <w:lang w:val="en-GB"/>
        </w:rPr>
        <w:t>OPTIONAL</w:t>
      </w:r>
      <w:r w:rsidR="00B036DE" w:rsidRPr="00BE1923">
        <w:rPr>
          <w:i/>
          <w:lang w:val="en-GB"/>
        </w:rPr>
        <w:t xml:space="preserve"> </w:t>
      </w:r>
      <w:r w:rsidR="004B2F7B" w:rsidRPr="00BE1923">
        <w:rPr>
          <w:i/>
          <w:lang w:val="en-GB"/>
        </w:rPr>
        <w:t>in the case of a Maintenance Contract</w:t>
      </w:r>
      <w:r w:rsidR="00B036DE" w:rsidRPr="00BE1923">
        <w:rPr>
          <w:i/>
          <w:lang w:val="en-GB"/>
        </w:rPr>
        <w:t>&gt;</w:t>
      </w:r>
      <w:r w:rsidR="00B036DE" w:rsidRPr="00BE1923">
        <w:rPr>
          <w:lang w:val="en-GB"/>
        </w:rPr>
        <w:t xml:space="preserve"> I</w:t>
      </w:r>
      <w:r w:rsidR="004B2F7B" w:rsidRPr="00BE1923">
        <w:rPr>
          <w:lang w:val="en-GB"/>
        </w:rPr>
        <w:t xml:space="preserve">f the </w:t>
      </w:r>
      <w:r w:rsidR="00DB3F7F" w:rsidRPr="00BE1923">
        <w:rPr>
          <w:lang w:val="en-GB"/>
        </w:rPr>
        <w:t>Deliverable</w:t>
      </w:r>
      <w:r w:rsidR="004B2F7B" w:rsidRPr="00BE1923">
        <w:rPr>
          <w:lang w:val="en-GB"/>
        </w:rPr>
        <w:t xml:space="preserve"> </w:t>
      </w:r>
      <w:r w:rsidR="00DB3F7F" w:rsidRPr="00BE1923">
        <w:rPr>
          <w:lang w:val="en-GB"/>
        </w:rPr>
        <w:t>does not meet the agreed s</w:t>
      </w:r>
      <w:r w:rsidR="00C25CE4" w:rsidRPr="00BE1923">
        <w:rPr>
          <w:lang w:val="en-GB"/>
        </w:rPr>
        <w:t xml:space="preserve">ervice levels owing to a failure imputable to the </w:t>
      </w:r>
      <w:r w:rsidR="003B1D15" w:rsidRPr="00BE1923">
        <w:rPr>
          <w:lang w:val="en-GB"/>
        </w:rPr>
        <w:t>Other Party</w:t>
      </w:r>
      <w:r w:rsidR="00C25CE4" w:rsidRPr="00BE1923">
        <w:rPr>
          <w:lang w:val="en-GB"/>
        </w:rPr>
        <w:t xml:space="preserve">, the Fee will be subject to a discount in accordance with the following table: </w:t>
      </w:r>
      <w:bookmarkEnd w:id="51"/>
    </w:p>
    <w:tbl>
      <w:tblPr>
        <w:tblW w:w="7901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7"/>
        <w:gridCol w:w="1397"/>
        <w:gridCol w:w="1397"/>
      </w:tblGrid>
      <w:tr w:rsidR="00BE1923" w:rsidRPr="00BE1923">
        <w:trPr>
          <w:trHeight w:val="269"/>
        </w:trPr>
        <w:tc>
          <w:tcPr>
            <w:tcW w:w="5107" w:type="dxa"/>
            <w:shd w:val="clear" w:color="auto" w:fill="999999"/>
          </w:tcPr>
          <w:p w:rsidR="00B036DE" w:rsidRPr="00BE1923" w:rsidRDefault="00B036DE" w:rsidP="001C2509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Service levels</w:t>
            </w:r>
          </w:p>
        </w:tc>
        <w:tc>
          <w:tcPr>
            <w:tcW w:w="1397" w:type="dxa"/>
            <w:shd w:val="clear" w:color="auto" w:fill="999999"/>
          </w:tcPr>
          <w:p w:rsidR="00B036DE" w:rsidRPr="00BE1923" w:rsidRDefault="00C25CE4" w:rsidP="00C25CE4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Criterion</w:t>
            </w:r>
          </w:p>
        </w:tc>
        <w:tc>
          <w:tcPr>
            <w:tcW w:w="1397" w:type="dxa"/>
            <w:shd w:val="clear" w:color="auto" w:fill="999999"/>
          </w:tcPr>
          <w:p w:rsidR="00B036DE" w:rsidRPr="00BE1923" w:rsidRDefault="00C25CE4" w:rsidP="00C25CE4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Discount</w:t>
            </w:r>
          </w:p>
        </w:tc>
      </w:tr>
      <w:tr w:rsidR="00BE1923" w:rsidRPr="00BE1923">
        <w:trPr>
          <w:trHeight w:val="269"/>
        </w:trPr>
        <w:tc>
          <w:tcPr>
            <w:tcW w:w="5107" w:type="dxa"/>
          </w:tcPr>
          <w:p w:rsidR="00B036DE" w:rsidRPr="00BE1923" w:rsidRDefault="00B036DE" w:rsidP="001C3C12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&lt;service level1&gt;</w:t>
            </w:r>
          </w:p>
        </w:tc>
        <w:tc>
          <w:tcPr>
            <w:tcW w:w="1397" w:type="dxa"/>
          </w:tcPr>
          <w:p w:rsidR="00B036DE" w:rsidRPr="00BE1923" w:rsidRDefault="00B036DE" w:rsidP="00BF7703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C25CE4" w:rsidRPr="00BE1923">
              <w:rPr>
                <w:i/>
                <w:sz w:val="20"/>
                <w:lang w:val="en-GB"/>
              </w:rPr>
              <w:t>criterion&gt;</w:t>
            </w:r>
          </w:p>
        </w:tc>
        <w:tc>
          <w:tcPr>
            <w:tcW w:w="1397" w:type="dxa"/>
          </w:tcPr>
          <w:p w:rsidR="00B036DE" w:rsidRPr="00BE1923" w:rsidRDefault="00B036DE" w:rsidP="00BF7703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C25CE4" w:rsidRPr="00BE1923">
              <w:rPr>
                <w:i/>
                <w:sz w:val="20"/>
                <w:lang w:val="en-GB"/>
              </w:rPr>
              <w:t>discount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BE1923">
        <w:trPr>
          <w:trHeight w:val="269"/>
        </w:trPr>
        <w:tc>
          <w:tcPr>
            <w:tcW w:w="5107" w:type="dxa"/>
          </w:tcPr>
          <w:p w:rsidR="00B036DE" w:rsidRPr="00BE1923" w:rsidRDefault="00B036DE" w:rsidP="001C2509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&lt;service level2&gt;</w:t>
            </w:r>
          </w:p>
        </w:tc>
        <w:tc>
          <w:tcPr>
            <w:tcW w:w="1397" w:type="dxa"/>
          </w:tcPr>
          <w:p w:rsidR="00B036DE" w:rsidRPr="00BE1923" w:rsidRDefault="00B036DE" w:rsidP="00BF7703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C25CE4" w:rsidRPr="00BE1923">
              <w:rPr>
                <w:i/>
                <w:sz w:val="20"/>
                <w:lang w:val="en-GB"/>
              </w:rPr>
              <w:t>criterion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  <w:tc>
          <w:tcPr>
            <w:tcW w:w="1397" w:type="dxa"/>
          </w:tcPr>
          <w:p w:rsidR="00B036DE" w:rsidRPr="00BE1923" w:rsidRDefault="00B036DE" w:rsidP="00BF7703">
            <w:pPr>
              <w:rPr>
                <w:i/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C25CE4" w:rsidRPr="00BE1923">
              <w:rPr>
                <w:i/>
                <w:sz w:val="20"/>
                <w:lang w:val="en-GB"/>
              </w:rPr>
              <w:t>discount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</w:tbl>
    <w:p w:rsidR="006770D2" w:rsidRPr="00BE1923" w:rsidRDefault="008D1B11" w:rsidP="00622559">
      <w:pPr>
        <w:pStyle w:val="Kop5"/>
        <w:rPr>
          <w:lang w:val="en-GB"/>
        </w:rPr>
      </w:pPr>
      <w:bookmarkStart w:id="54" w:name="_Ref253744010"/>
      <w:bookmarkStart w:id="55" w:name="_Ref246486470"/>
      <w:bookmarkEnd w:id="52"/>
      <w:bookmarkEnd w:id="53"/>
      <w:r w:rsidRPr="00BE1923">
        <w:rPr>
          <w:lang w:val="en-GB"/>
        </w:rPr>
        <w:t>7.3.</w:t>
      </w:r>
      <w:r w:rsidRPr="00BE1923">
        <w:rPr>
          <w:lang w:val="en-GB"/>
        </w:rPr>
        <w:tab/>
      </w:r>
      <w:r w:rsidR="006770D2" w:rsidRPr="00BE1923">
        <w:rPr>
          <w:i/>
          <w:lang w:val="en-GB"/>
        </w:rPr>
        <w:t>&lt;</w:t>
      </w:r>
      <w:r w:rsidR="00E604C1" w:rsidRPr="00BE1923">
        <w:rPr>
          <w:i/>
          <w:lang w:val="en-GB"/>
        </w:rPr>
        <w:t>OPTIONAL</w:t>
      </w:r>
      <w:r w:rsidR="006770D2" w:rsidRPr="00BE1923">
        <w:rPr>
          <w:i/>
          <w:lang w:val="en-GB"/>
        </w:rPr>
        <w:t xml:space="preserve">&gt; </w:t>
      </w:r>
      <w:r w:rsidR="006770D2" w:rsidRPr="00BE1923">
        <w:rPr>
          <w:lang w:val="en-GB"/>
        </w:rPr>
        <w:t>I</w:t>
      </w:r>
      <w:r w:rsidR="00C25CE4" w:rsidRPr="00BE1923">
        <w:rPr>
          <w:lang w:val="en-GB"/>
        </w:rPr>
        <w:t xml:space="preserve">f </w:t>
      </w:r>
      <w:r w:rsidR="00165D36" w:rsidRPr="00BE1923">
        <w:rPr>
          <w:lang w:val="en-GB"/>
        </w:rPr>
        <w:t>Completion or</w:t>
      </w:r>
      <w:r w:rsidR="00DB3F7F" w:rsidRPr="00BE1923">
        <w:rPr>
          <w:lang w:val="en-GB"/>
        </w:rPr>
        <w:t xml:space="preserve"> Delivery </w:t>
      </w:r>
      <w:r w:rsidR="00165D36" w:rsidRPr="00BE1923">
        <w:rPr>
          <w:lang w:val="en-GB"/>
        </w:rPr>
        <w:t xml:space="preserve">of the </w:t>
      </w:r>
      <w:r w:rsidR="00C25CE4" w:rsidRPr="00BE1923">
        <w:rPr>
          <w:lang w:val="en-GB"/>
        </w:rPr>
        <w:t>Deli</w:t>
      </w:r>
      <w:r w:rsidR="00165D36" w:rsidRPr="00BE1923">
        <w:rPr>
          <w:lang w:val="en-GB"/>
        </w:rPr>
        <w:t xml:space="preserve">verable does not take place on the agreed date owing to a failure </w:t>
      </w:r>
      <w:r w:rsidR="005F7623" w:rsidRPr="00BE1923">
        <w:rPr>
          <w:lang w:val="en-GB"/>
        </w:rPr>
        <w:t>imputable to</w:t>
      </w:r>
      <w:r w:rsidR="00165D36" w:rsidRPr="00BE1923">
        <w:rPr>
          <w:lang w:val="en-GB"/>
        </w:rPr>
        <w:t xml:space="preserve"> the </w:t>
      </w:r>
      <w:r w:rsidR="003B1D15" w:rsidRPr="00BE1923">
        <w:rPr>
          <w:lang w:val="en-GB"/>
        </w:rPr>
        <w:t>Other Party</w:t>
      </w:r>
      <w:r w:rsidR="00165D36" w:rsidRPr="00BE1923">
        <w:rPr>
          <w:lang w:val="en-GB"/>
        </w:rPr>
        <w:t xml:space="preserve">, an amount of </w:t>
      </w:r>
      <w:r w:rsidR="006770D2" w:rsidRPr="00BE1923">
        <w:rPr>
          <w:i/>
          <w:lang w:val="en-GB"/>
        </w:rPr>
        <w:t>&lt;</w:t>
      </w:r>
      <w:r w:rsidR="00165D36" w:rsidRPr="00BE1923">
        <w:rPr>
          <w:i/>
          <w:lang w:val="en-GB"/>
        </w:rPr>
        <w:t>amount</w:t>
      </w:r>
      <w:r w:rsidR="006770D2" w:rsidRPr="00BE1923">
        <w:rPr>
          <w:i/>
          <w:lang w:val="en-GB"/>
        </w:rPr>
        <w:t>&gt;</w:t>
      </w:r>
      <w:r w:rsidR="006770D2" w:rsidRPr="00BE1923">
        <w:rPr>
          <w:lang w:val="en-GB"/>
        </w:rPr>
        <w:t xml:space="preserve"> </w:t>
      </w:r>
      <w:r w:rsidR="00165D36" w:rsidRPr="00BE1923">
        <w:rPr>
          <w:lang w:val="en-GB"/>
        </w:rPr>
        <w:t xml:space="preserve">will be deducted from the Fee for every day that the delay in Completion or Delivery continues, up to a maximum of </w:t>
      </w:r>
      <w:r w:rsidR="006770D2" w:rsidRPr="00BE1923">
        <w:rPr>
          <w:i/>
          <w:lang w:val="en-GB"/>
        </w:rPr>
        <w:t>&lt;</w:t>
      </w:r>
      <w:r w:rsidR="00165D36" w:rsidRPr="00BE1923">
        <w:rPr>
          <w:i/>
          <w:lang w:val="en-GB"/>
        </w:rPr>
        <w:t>amount</w:t>
      </w:r>
      <w:r w:rsidR="006770D2" w:rsidRPr="00BE1923">
        <w:rPr>
          <w:i/>
          <w:lang w:val="en-GB"/>
        </w:rPr>
        <w:t>&gt;</w:t>
      </w:r>
      <w:r w:rsidR="006770D2" w:rsidRPr="00BE1923">
        <w:rPr>
          <w:lang w:val="en-GB"/>
        </w:rPr>
        <w:t>.</w:t>
      </w:r>
      <w:bookmarkEnd w:id="54"/>
    </w:p>
    <w:p w:rsidR="00927F26" w:rsidRPr="00BE1923" w:rsidRDefault="008D1B11" w:rsidP="00622559">
      <w:pPr>
        <w:pStyle w:val="Kop5"/>
        <w:rPr>
          <w:lang w:val="en-GB"/>
        </w:rPr>
      </w:pPr>
      <w:bookmarkStart w:id="56" w:name="_Ref253743667"/>
      <w:r w:rsidRPr="00BE1923">
        <w:rPr>
          <w:lang w:val="en-GB"/>
        </w:rPr>
        <w:t>7.4.</w:t>
      </w:r>
      <w:r w:rsidRPr="00BE1923">
        <w:rPr>
          <w:i/>
          <w:lang w:val="en-GB"/>
        </w:rPr>
        <w:tab/>
      </w:r>
      <w:r w:rsidR="006770D2" w:rsidRPr="00BE1923">
        <w:rPr>
          <w:i/>
          <w:lang w:val="en-GB"/>
        </w:rPr>
        <w:t>&lt;</w:t>
      </w:r>
      <w:r w:rsidR="00E604C1" w:rsidRPr="00BE1923">
        <w:rPr>
          <w:i/>
          <w:lang w:val="en-GB"/>
        </w:rPr>
        <w:t>OPTIONAL</w:t>
      </w:r>
      <w:r w:rsidR="006770D2" w:rsidRPr="00BE1923">
        <w:rPr>
          <w:i/>
          <w:lang w:val="en-GB"/>
        </w:rPr>
        <w:t xml:space="preserve">&gt; </w:t>
      </w:r>
      <w:r w:rsidR="006770D2" w:rsidRPr="00BE1923">
        <w:rPr>
          <w:lang w:val="en-GB"/>
        </w:rPr>
        <w:t>I</w:t>
      </w:r>
      <w:r w:rsidR="00165D36" w:rsidRPr="00BE1923">
        <w:rPr>
          <w:lang w:val="en-GB"/>
        </w:rPr>
        <w:t xml:space="preserve">f, upon Completion or Delivery, the </w:t>
      </w:r>
      <w:r w:rsidR="006754DF" w:rsidRPr="00BE1923">
        <w:rPr>
          <w:lang w:val="en-GB"/>
        </w:rPr>
        <w:t xml:space="preserve">Deliverable is rejected by the Contracting Authority, an amount of </w:t>
      </w:r>
      <w:r w:rsidR="006770D2" w:rsidRPr="00BE1923">
        <w:rPr>
          <w:i/>
          <w:lang w:val="en-GB"/>
        </w:rPr>
        <w:t>&lt;</w:t>
      </w:r>
      <w:r w:rsidR="006754DF" w:rsidRPr="00BE1923">
        <w:rPr>
          <w:i/>
          <w:lang w:val="en-GB"/>
        </w:rPr>
        <w:t>amount</w:t>
      </w:r>
      <w:r w:rsidR="006770D2" w:rsidRPr="00BE1923">
        <w:rPr>
          <w:i/>
          <w:lang w:val="en-GB"/>
        </w:rPr>
        <w:t>&gt;</w:t>
      </w:r>
      <w:r w:rsidR="006770D2" w:rsidRPr="00BE1923">
        <w:rPr>
          <w:lang w:val="en-GB"/>
        </w:rPr>
        <w:t xml:space="preserve"> </w:t>
      </w:r>
      <w:r w:rsidR="006754DF" w:rsidRPr="00BE1923">
        <w:rPr>
          <w:lang w:val="en-GB"/>
        </w:rPr>
        <w:t xml:space="preserve">will be deducted from the Fee for every day that the identified Defects </w:t>
      </w:r>
      <w:r w:rsidR="00F249AD" w:rsidRPr="00BE1923">
        <w:rPr>
          <w:lang w:val="en-GB"/>
        </w:rPr>
        <w:t>are not repaired</w:t>
      </w:r>
      <w:r w:rsidR="006754DF" w:rsidRPr="00BE1923">
        <w:rPr>
          <w:lang w:val="en-GB"/>
        </w:rPr>
        <w:t xml:space="preserve">, up to a </w:t>
      </w:r>
      <w:r w:rsidR="006770D2" w:rsidRPr="00BE1923">
        <w:rPr>
          <w:lang w:val="en-GB"/>
        </w:rPr>
        <w:t xml:space="preserve">maximum </w:t>
      </w:r>
      <w:r w:rsidR="006754DF" w:rsidRPr="00BE1923">
        <w:rPr>
          <w:lang w:val="en-GB"/>
        </w:rPr>
        <w:t>of</w:t>
      </w:r>
      <w:r w:rsidR="006770D2" w:rsidRPr="00BE1923">
        <w:rPr>
          <w:lang w:val="en-GB"/>
        </w:rPr>
        <w:t xml:space="preserve"> </w:t>
      </w:r>
      <w:r w:rsidR="006770D2" w:rsidRPr="00BE1923">
        <w:rPr>
          <w:i/>
          <w:lang w:val="en-GB"/>
        </w:rPr>
        <w:t>&lt;</w:t>
      </w:r>
      <w:r w:rsidR="006754DF" w:rsidRPr="00BE1923">
        <w:rPr>
          <w:i/>
          <w:lang w:val="en-GB"/>
        </w:rPr>
        <w:t>amount</w:t>
      </w:r>
      <w:r w:rsidR="006770D2" w:rsidRPr="00BE1923">
        <w:rPr>
          <w:i/>
          <w:lang w:val="en-GB"/>
        </w:rPr>
        <w:t>&gt;</w:t>
      </w:r>
      <w:r w:rsidR="006770D2" w:rsidRPr="00BE1923">
        <w:rPr>
          <w:lang w:val="en-GB"/>
        </w:rPr>
        <w:t>.</w:t>
      </w:r>
      <w:bookmarkEnd w:id="55"/>
      <w:bookmarkEnd w:id="56"/>
    </w:p>
    <w:p w:rsidR="00F70123" w:rsidRPr="00BE1923" w:rsidRDefault="008D1B11" w:rsidP="00622559">
      <w:pPr>
        <w:pStyle w:val="Kop4"/>
        <w:rPr>
          <w:lang w:val="en-GB"/>
        </w:rPr>
      </w:pPr>
      <w:bookmarkStart w:id="57" w:name="_Ref233182202"/>
      <w:bookmarkStart w:id="58" w:name="_Ref233182205"/>
      <w:bookmarkStart w:id="59" w:name="_Ref233194504"/>
      <w:bookmarkStart w:id="60" w:name="_Toc466635474"/>
      <w:r w:rsidRPr="00BE1923">
        <w:rPr>
          <w:lang w:val="en-GB"/>
        </w:rPr>
        <w:t xml:space="preserve">Article 8. </w:t>
      </w:r>
      <w:r w:rsidR="00C25CE4" w:rsidRPr="00BE1923">
        <w:rPr>
          <w:lang w:val="en-GB"/>
        </w:rPr>
        <w:t>Invoicing and payment</w:t>
      </w:r>
      <w:bookmarkEnd w:id="57"/>
      <w:bookmarkEnd w:id="58"/>
      <w:bookmarkEnd w:id="59"/>
      <w:bookmarkEnd w:id="60"/>
    </w:p>
    <w:p w:rsidR="006770D2" w:rsidRPr="00BE1923" w:rsidRDefault="008D1B11" w:rsidP="00622559">
      <w:pPr>
        <w:pStyle w:val="Kop5"/>
        <w:rPr>
          <w:lang w:val="en-GB"/>
        </w:rPr>
      </w:pPr>
      <w:bookmarkStart w:id="61" w:name="_Ref253564023"/>
      <w:r w:rsidRPr="00BE1923">
        <w:rPr>
          <w:lang w:val="en-GB"/>
        </w:rPr>
        <w:t>8.1.</w:t>
      </w:r>
      <w:r w:rsidRPr="00BE1923">
        <w:rPr>
          <w:lang w:val="en-GB"/>
        </w:rPr>
        <w:tab/>
      </w:r>
      <w:r w:rsidR="00C25CE4" w:rsidRPr="00BE1923">
        <w:rPr>
          <w:lang w:val="en-GB"/>
        </w:rPr>
        <w:t>The Fee is owed from</w:t>
      </w:r>
      <w:r w:rsidR="006770D2" w:rsidRPr="00BE1923">
        <w:rPr>
          <w:lang w:val="en-GB"/>
        </w:rPr>
        <w:t>:</w:t>
      </w:r>
      <w:bookmarkEnd w:id="61"/>
    </w:p>
    <w:tbl>
      <w:tblPr>
        <w:tblW w:w="8600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5500"/>
        <w:gridCol w:w="2000"/>
      </w:tblGrid>
      <w:tr w:rsidR="00BE1923" w:rsidRPr="00BE1923">
        <w:trPr>
          <w:trHeight w:val="269"/>
        </w:trPr>
        <w:tc>
          <w:tcPr>
            <w:tcW w:w="1100" w:type="dxa"/>
            <w:shd w:val="clear" w:color="auto" w:fill="999999"/>
          </w:tcPr>
          <w:p w:rsidR="006770D2" w:rsidRPr="00BE1923" w:rsidRDefault="00C25CE4" w:rsidP="00C25CE4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Serial number</w:t>
            </w:r>
          </w:p>
        </w:tc>
        <w:tc>
          <w:tcPr>
            <w:tcW w:w="5500" w:type="dxa"/>
            <w:shd w:val="clear" w:color="auto" w:fill="999999"/>
          </w:tcPr>
          <w:p w:rsidR="006770D2" w:rsidRPr="00BE1923" w:rsidRDefault="00C25CE4" w:rsidP="00C25CE4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Subject</w:t>
            </w:r>
          </w:p>
        </w:tc>
        <w:tc>
          <w:tcPr>
            <w:tcW w:w="2000" w:type="dxa"/>
            <w:shd w:val="clear" w:color="auto" w:fill="999999"/>
          </w:tcPr>
          <w:p w:rsidR="006770D2" w:rsidRPr="00BE1923" w:rsidRDefault="00C25CE4" w:rsidP="00C25CE4">
            <w:pPr>
              <w:rPr>
                <w:b/>
                <w:sz w:val="20"/>
                <w:lang w:val="en-GB"/>
              </w:rPr>
            </w:pPr>
            <w:r w:rsidRPr="00BE1923">
              <w:rPr>
                <w:b/>
                <w:sz w:val="20"/>
                <w:lang w:val="en-GB"/>
              </w:rPr>
              <w:t>Time of indebtedness</w:t>
            </w:r>
          </w:p>
        </w:tc>
      </w:tr>
      <w:tr w:rsidR="00BE1923" w:rsidRPr="00F939A1">
        <w:trPr>
          <w:trHeight w:val="269"/>
        </w:trPr>
        <w:tc>
          <w:tcPr>
            <w:tcW w:w="1100" w:type="dxa"/>
          </w:tcPr>
          <w:p w:rsidR="006770D2" w:rsidRPr="00BE1923" w:rsidRDefault="006770D2" w:rsidP="001C3C12">
            <w:pPr>
              <w:jc w:val="center"/>
              <w:rPr>
                <w:lang w:val="en-GB"/>
              </w:rPr>
            </w:pPr>
            <w:r w:rsidRPr="00BE1923">
              <w:rPr>
                <w:lang w:val="en-GB"/>
              </w:rPr>
              <w:t>X</w:t>
            </w:r>
          </w:p>
        </w:tc>
        <w:tc>
          <w:tcPr>
            <w:tcW w:w="5500" w:type="dxa"/>
          </w:tcPr>
          <w:p w:rsidR="006770D2" w:rsidRPr="00BE1923" w:rsidRDefault="00C25CE4" w:rsidP="00C25CE4">
            <w:pPr>
              <w:rPr>
                <w:lang w:val="en-GB"/>
              </w:rPr>
            </w:pPr>
            <w:r w:rsidRPr="00BE1923">
              <w:rPr>
                <w:lang w:val="en-GB"/>
              </w:rPr>
              <w:t>Deliverable</w:t>
            </w:r>
          </w:p>
        </w:tc>
        <w:tc>
          <w:tcPr>
            <w:tcW w:w="2000" w:type="dxa"/>
          </w:tcPr>
          <w:p w:rsidR="006770D2" w:rsidRPr="00BE1923" w:rsidRDefault="006770D2" w:rsidP="00BF7703">
            <w:pPr>
              <w:rPr>
                <w:sz w:val="20"/>
                <w:lang w:val="en-GB"/>
              </w:rPr>
            </w:pPr>
            <w:r w:rsidRPr="00BE1923">
              <w:rPr>
                <w:i/>
                <w:sz w:val="20"/>
                <w:lang w:val="en-GB"/>
              </w:rPr>
              <w:t>&lt;</w:t>
            </w:r>
            <w:r w:rsidR="006B27D0" w:rsidRPr="00BE1923">
              <w:rPr>
                <w:i/>
                <w:sz w:val="20"/>
                <w:lang w:val="en-GB"/>
              </w:rPr>
              <w:t>date</w:t>
            </w:r>
            <w:r w:rsidRPr="00BE1923">
              <w:rPr>
                <w:i/>
                <w:sz w:val="20"/>
                <w:lang w:val="en-GB"/>
              </w:rPr>
              <w:t xml:space="preserve"> </w:t>
            </w:r>
            <w:r w:rsidR="00C25CE4" w:rsidRPr="00BE1923">
              <w:rPr>
                <w:i/>
                <w:sz w:val="20"/>
                <w:lang w:val="en-GB"/>
              </w:rPr>
              <w:t xml:space="preserve">or moment or after </w:t>
            </w:r>
            <w:r w:rsidRPr="00BE1923">
              <w:rPr>
                <w:i/>
                <w:sz w:val="20"/>
                <w:lang w:val="en-GB"/>
              </w:rPr>
              <w:t>Accepta</w:t>
            </w:r>
            <w:r w:rsidR="00C25CE4" w:rsidRPr="00BE1923">
              <w:rPr>
                <w:i/>
                <w:sz w:val="20"/>
                <w:lang w:val="en-GB"/>
              </w:rPr>
              <w:t>nce</w:t>
            </w:r>
            <w:r w:rsidRPr="00BE1923">
              <w:rPr>
                <w:i/>
                <w:sz w:val="20"/>
                <w:lang w:val="en-GB"/>
              </w:rPr>
              <w:t>&gt;</w:t>
            </w:r>
          </w:p>
        </w:tc>
      </w:tr>
      <w:tr w:rsidR="00BE1923" w:rsidRPr="00F939A1">
        <w:trPr>
          <w:trHeight w:val="269"/>
        </w:trPr>
        <w:tc>
          <w:tcPr>
            <w:tcW w:w="1100" w:type="dxa"/>
          </w:tcPr>
          <w:p w:rsidR="006770D2" w:rsidRPr="00BE1923" w:rsidRDefault="006770D2" w:rsidP="008426FA">
            <w:pPr>
              <w:ind w:left="567" w:hanging="567"/>
              <w:jc w:val="center"/>
              <w:rPr>
                <w:sz w:val="20"/>
                <w:lang w:val="en-GB"/>
              </w:rPr>
            </w:pPr>
          </w:p>
        </w:tc>
        <w:tc>
          <w:tcPr>
            <w:tcW w:w="5500" w:type="dxa"/>
          </w:tcPr>
          <w:p w:rsidR="006770D2" w:rsidRPr="00BE1923" w:rsidRDefault="006770D2" w:rsidP="008426FA">
            <w:pPr>
              <w:rPr>
                <w:sz w:val="20"/>
                <w:lang w:val="en-GB"/>
              </w:rPr>
            </w:pPr>
          </w:p>
        </w:tc>
        <w:tc>
          <w:tcPr>
            <w:tcW w:w="2000" w:type="dxa"/>
          </w:tcPr>
          <w:p w:rsidR="006770D2" w:rsidRPr="00BE1923" w:rsidRDefault="006770D2" w:rsidP="00BF7703">
            <w:pPr>
              <w:rPr>
                <w:sz w:val="20"/>
                <w:lang w:val="en-GB"/>
              </w:rPr>
            </w:pPr>
          </w:p>
        </w:tc>
      </w:tr>
    </w:tbl>
    <w:p w:rsidR="000643C9" w:rsidRPr="00BE1923" w:rsidRDefault="006933E0" w:rsidP="00622559">
      <w:pPr>
        <w:pStyle w:val="Kop5"/>
        <w:rPr>
          <w:lang w:val="en-GB"/>
        </w:rPr>
      </w:pPr>
      <w:bookmarkStart w:id="62" w:name="_Ref246486509"/>
      <w:bookmarkStart w:id="63" w:name="_Ref253579154"/>
      <w:bookmarkStart w:id="64" w:name="_Ref234132486"/>
      <w:r w:rsidRPr="00BE1923">
        <w:rPr>
          <w:lang w:val="en-GB"/>
        </w:rPr>
        <w:lastRenderedPageBreak/>
        <w:t>8.2.</w:t>
      </w:r>
      <w:r w:rsidRPr="00BE1923">
        <w:rPr>
          <w:lang w:val="en-GB"/>
        </w:rPr>
        <w:tab/>
      </w:r>
      <w:r w:rsidR="000643C9" w:rsidRPr="00BE1923">
        <w:rPr>
          <w:i/>
          <w:lang w:val="en-GB"/>
        </w:rPr>
        <w:t>&lt;</w:t>
      </w:r>
      <w:r w:rsidR="00E604C1" w:rsidRPr="00BE1923">
        <w:rPr>
          <w:i/>
          <w:lang w:val="en-GB"/>
        </w:rPr>
        <w:t>OPTIONAL</w:t>
      </w:r>
      <w:r w:rsidR="000643C9" w:rsidRPr="00BE1923">
        <w:rPr>
          <w:i/>
          <w:lang w:val="en-GB"/>
        </w:rPr>
        <w:t>&gt;</w:t>
      </w:r>
      <w:r w:rsidR="000643C9" w:rsidRPr="00BE1923">
        <w:rPr>
          <w:lang w:val="en-GB"/>
        </w:rPr>
        <w:t xml:space="preserve"> </w:t>
      </w:r>
      <w:r w:rsidR="00C25CE4" w:rsidRPr="00BE1923">
        <w:rPr>
          <w:lang w:val="en-GB"/>
        </w:rPr>
        <w:t xml:space="preserve">The </w:t>
      </w:r>
      <w:r w:rsidR="003B1D15" w:rsidRPr="00BE1923">
        <w:rPr>
          <w:lang w:val="en-GB"/>
        </w:rPr>
        <w:t>Other Party</w:t>
      </w:r>
      <w:r w:rsidR="00C25CE4" w:rsidRPr="00BE1923">
        <w:rPr>
          <w:lang w:val="en-GB"/>
        </w:rPr>
        <w:t xml:space="preserve"> will send the invoice containing the particulars referred to in article </w:t>
      </w:r>
      <w:r w:rsidR="000643C9" w:rsidRPr="00BE1923">
        <w:rPr>
          <w:lang w:val="en-GB"/>
        </w:rPr>
        <w:t xml:space="preserve">7.1 </w:t>
      </w:r>
      <w:r w:rsidR="00C25CE4" w:rsidRPr="00BE1923">
        <w:rPr>
          <w:lang w:val="en-GB"/>
        </w:rPr>
        <w:t>of the Framework Agreement to Digipoort, the central e-invoicing address</w:t>
      </w:r>
      <w:r w:rsidR="000643C9" w:rsidRPr="00BE1923">
        <w:rPr>
          <w:lang w:val="en-GB"/>
        </w:rPr>
        <w:t>:</w:t>
      </w:r>
      <w:r w:rsidR="000643C9" w:rsidRPr="00BE1923">
        <w:rPr>
          <w:lang w:val="en-GB"/>
        </w:rPr>
        <w:br/>
      </w:r>
      <w:r w:rsidR="000643C9" w:rsidRPr="00BE1923">
        <w:rPr>
          <w:lang w:val="en-GB"/>
        </w:rPr>
        <w:br/>
      </w:r>
      <w:r w:rsidR="000643C9" w:rsidRPr="00BE1923">
        <w:rPr>
          <w:i/>
          <w:lang w:val="en-GB"/>
        </w:rPr>
        <w:t>&lt;</w:t>
      </w:r>
      <w:r w:rsidR="00C25CE4" w:rsidRPr="00BE1923">
        <w:rPr>
          <w:i/>
          <w:lang w:val="en-GB"/>
        </w:rPr>
        <w:t>invoicing address</w:t>
      </w:r>
      <w:r w:rsidR="000643C9" w:rsidRPr="00BE1923">
        <w:rPr>
          <w:i/>
          <w:lang w:val="en-GB"/>
        </w:rPr>
        <w:t>&gt;</w:t>
      </w:r>
    </w:p>
    <w:p w:rsidR="000643C9" w:rsidRPr="00BE1923" w:rsidRDefault="008D1B11" w:rsidP="00622559">
      <w:pPr>
        <w:pStyle w:val="Kop5"/>
        <w:rPr>
          <w:lang w:val="en-GB"/>
        </w:rPr>
      </w:pPr>
      <w:r w:rsidRPr="00BE1923">
        <w:rPr>
          <w:lang w:val="en-GB"/>
        </w:rPr>
        <w:t>8.</w:t>
      </w:r>
      <w:r w:rsidR="006933E0" w:rsidRPr="00BE1923">
        <w:rPr>
          <w:lang w:val="en-GB"/>
        </w:rPr>
        <w:t>3</w:t>
      </w:r>
      <w:r w:rsidRPr="00BE1923">
        <w:rPr>
          <w:lang w:val="en-GB"/>
        </w:rPr>
        <w:t>.</w:t>
      </w:r>
      <w:r w:rsidRPr="00BE1923">
        <w:rPr>
          <w:i/>
          <w:lang w:val="en-GB"/>
        </w:rPr>
        <w:tab/>
      </w:r>
      <w:r w:rsidR="000643C9" w:rsidRPr="00BE1923">
        <w:rPr>
          <w:i/>
          <w:lang w:val="en-GB"/>
        </w:rPr>
        <w:t>&lt;</w:t>
      </w:r>
      <w:r w:rsidR="00E604C1" w:rsidRPr="00BE1923">
        <w:rPr>
          <w:i/>
          <w:lang w:val="en-GB"/>
        </w:rPr>
        <w:t>OPTIONAL</w:t>
      </w:r>
      <w:r w:rsidR="000643C9" w:rsidRPr="00BE1923">
        <w:rPr>
          <w:i/>
          <w:lang w:val="en-GB"/>
        </w:rPr>
        <w:t>&gt;</w:t>
      </w:r>
      <w:r w:rsidR="000643C9" w:rsidRPr="00BE1923">
        <w:rPr>
          <w:lang w:val="en-GB"/>
        </w:rPr>
        <w:t xml:space="preserve"> </w:t>
      </w:r>
      <w:r w:rsidR="00301A9D" w:rsidRPr="00BE1923">
        <w:rPr>
          <w:lang w:val="en-GB"/>
        </w:rPr>
        <w:t>Notwithstanding</w:t>
      </w:r>
      <w:r w:rsidR="006754DF" w:rsidRPr="00BE1923">
        <w:rPr>
          <w:lang w:val="en-GB"/>
        </w:rPr>
        <w:t xml:space="preserve"> the provisions of article 1</w:t>
      </w:r>
      <w:r w:rsidR="000643C9" w:rsidRPr="00BE1923">
        <w:rPr>
          <w:lang w:val="en-GB"/>
        </w:rPr>
        <w:t xml:space="preserve">4.2 </w:t>
      </w:r>
      <w:r w:rsidR="006754DF" w:rsidRPr="00BE1923">
        <w:rPr>
          <w:lang w:val="en-GB"/>
        </w:rPr>
        <w:t xml:space="preserve">of the </w:t>
      </w:r>
      <w:r w:rsidR="000643C9" w:rsidRPr="00BE1923">
        <w:rPr>
          <w:lang w:val="en-GB"/>
        </w:rPr>
        <w:t>ARBIT</w:t>
      </w:r>
      <w:r w:rsidR="006754DF" w:rsidRPr="00BE1923">
        <w:rPr>
          <w:lang w:val="en-GB"/>
        </w:rPr>
        <w:t>, the</w:t>
      </w:r>
      <w:r w:rsidR="000643C9" w:rsidRPr="00BE1923">
        <w:rPr>
          <w:lang w:val="en-GB"/>
        </w:rPr>
        <w:t xml:space="preserve"> </w:t>
      </w:r>
      <w:r w:rsidR="003B1D15" w:rsidRPr="00BE1923">
        <w:rPr>
          <w:lang w:val="en-GB"/>
        </w:rPr>
        <w:t>Other Party</w:t>
      </w:r>
      <w:r w:rsidR="006754DF" w:rsidRPr="00BE1923">
        <w:rPr>
          <w:lang w:val="en-GB"/>
        </w:rPr>
        <w:t xml:space="preserve"> will send the invoice containing the particulars referred to in article </w:t>
      </w:r>
      <w:r w:rsidR="000643C9" w:rsidRPr="00BE1923">
        <w:rPr>
          <w:lang w:val="en-GB"/>
        </w:rPr>
        <w:t xml:space="preserve">7.1 </w:t>
      </w:r>
      <w:r w:rsidR="006754DF" w:rsidRPr="00BE1923">
        <w:rPr>
          <w:lang w:val="en-GB"/>
        </w:rPr>
        <w:t>of the Framework Agreement to</w:t>
      </w:r>
      <w:r w:rsidR="000643C9" w:rsidRPr="00BE1923">
        <w:rPr>
          <w:lang w:val="en-GB"/>
        </w:rPr>
        <w:t>:</w:t>
      </w:r>
      <w:r w:rsidR="000643C9" w:rsidRPr="00BE1923">
        <w:rPr>
          <w:lang w:val="en-GB"/>
        </w:rPr>
        <w:br/>
      </w:r>
      <w:r w:rsidR="000643C9" w:rsidRPr="00BE1923">
        <w:rPr>
          <w:lang w:val="en-GB"/>
        </w:rPr>
        <w:br/>
      </w:r>
      <w:r w:rsidR="000643C9" w:rsidRPr="00BE1923">
        <w:rPr>
          <w:i/>
          <w:lang w:val="en-GB"/>
        </w:rPr>
        <w:t>&lt;</w:t>
      </w:r>
      <w:r w:rsidR="006754DF" w:rsidRPr="00BE1923">
        <w:rPr>
          <w:i/>
          <w:lang w:val="en-GB"/>
        </w:rPr>
        <w:t>invoicing address</w:t>
      </w:r>
      <w:r w:rsidR="000643C9" w:rsidRPr="00BE1923">
        <w:rPr>
          <w:i/>
          <w:lang w:val="en-GB"/>
        </w:rPr>
        <w:t>&gt;</w:t>
      </w:r>
    </w:p>
    <w:p w:rsidR="006770D2" w:rsidRPr="00BE1923" w:rsidRDefault="006933E0" w:rsidP="00622559">
      <w:pPr>
        <w:pStyle w:val="Kop5"/>
        <w:rPr>
          <w:lang w:val="en-GB"/>
        </w:rPr>
      </w:pPr>
      <w:r w:rsidRPr="00BE1923">
        <w:rPr>
          <w:lang w:val="en-GB"/>
        </w:rPr>
        <w:t>8.4</w:t>
      </w:r>
      <w:r w:rsidR="008D1B11" w:rsidRPr="00BE1923">
        <w:rPr>
          <w:lang w:val="en-GB"/>
        </w:rPr>
        <w:t>.</w:t>
      </w:r>
      <w:r w:rsidR="008D1B11" w:rsidRPr="00BE1923">
        <w:rPr>
          <w:i/>
          <w:lang w:val="en-GB"/>
        </w:rPr>
        <w:tab/>
      </w:r>
      <w:r w:rsidR="006770D2" w:rsidRPr="00BE1923">
        <w:rPr>
          <w:i/>
          <w:lang w:val="en-GB"/>
        </w:rPr>
        <w:t>&lt;</w:t>
      </w:r>
      <w:r w:rsidR="00E604C1" w:rsidRPr="00BE1923">
        <w:rPr>
          <w:i/>
          <w:lang w:val="en-GB"/>
        </w:rPr>
        <w:t>OPTIONAL</w:t>
      </w:r>
      <w:r w:rsidR="006770D2" w:rsidRPr="00BE1923">
        <w:rPr>
          <w:i/>
          <w:lang w:val="en-GB"/>
        </w:rPr>
        <w:t xml:space="preserve"> </w:t>
      </w:r>
      <w:r w:rsidR="006754DF" w:rsidRPr="00BE1923">
        <w:rPr>
          <w:i/>
          <w:lang w:val="en-GB"/>
        </w:rPr>
        <w:t>in the case of a Call-off Maintenance Contract</w:t>
      </w:r>
      <w:r w:rsidR="006770D2" w:rsidRPr="00BE1923">
        <w:rPr>
          <w:i/>
          <w:lang w:val="en-GB"/>
        </w:rPr>
        <w:t>&gt;</w:t>
      </w:r>
      <w:r w:rsidR="006754DF" w:rsidRPr="00BE1923">
        <w:rPr>
          <w:i/>
          <w:lang w:val="en-GB"/>
        </w:rPr>
        <w:t xml:space="preserve"> </w:t>
      </w:r>
      <w:r w:rsidR="006754DF" w:rsidRPr="00BE1923">
        <w:rPr>
          <w:lang w:val="en-GB"/>
        </w:rPr>
        <w:t xml:space="preserve">Notwithstanding the first sentence of article </w:t>
      </w:r>
      <w:r w:rsidR="006770D2" w:rsidRPr="00BE1923">
        <w:rPr>
          <w:lang w:val="en-GB"/>
        </w:rPr>
        <w:t xml:space="preserve">11.1 </w:t>
      </w:r>
      <w:r w:rsidR="006754DF" w:rsidRPr="00BE1923">
        <w:rPr>
          <w:lang w:val="en-GB"/>
        </w:rPr>
        <w:t xml:space="preserve">of the </w:t>
      </w:r>
      <w:r w:rsidR="006770D2" w:rsidRPr="00BE1923">
        <w:rPr>
          <w:lang w:val="en-GB"/>
        </w:rPr>
        <w:t>ARBIT</w:t>
      </w:r>
      <w:r w:rsidRPr="00BE1923">
        <w:rPr>
          <w:lang w:val="en-GB"/>
        </w:rPr>
        <w:t>,</w:t>
      </w:r>
      <w:r w:rsidR="006770D2" w:rsidRPr="00BE1923">
        <w:rPr>
          <w:lang w:val="en-GB"/>
        </w:rPr>
        <w:t xml:space="preserve"> </w:t>
      </w:r>
      <w:r w:rsidR="006754DF" w:rsidRPr="00BE1923">
        <w:rPr>
          <w:lang w:val="en-GB"/>
        </w:rPr>
        <w:t xml:space="preserve">the </w:t>
      </w:r>
      <w:r w:rsidR="00177848" w:rsidRPr="00BE1923">
        <w:rPr>
          <w:lang w:val="en-GB"/>
        </w:rPr>
        <w:t>Contracting Authority</w:t>
      </w:r>
      <w:r w:rsidR="001C3C12" w:rsidRPr="00BE1923">
        <w:rPr>
          <w:lang w:val="en-GB"/>
        </w:rPr>
        <w:t xml:space="preserve"> </w:t>
      </w:r>
      <w:r w:rsidR="00177848" w:rsidRPr="00BE1923">
        <w:rPr>
          <w:lang w:val="en-GB"/>
        </w:rPr>
        <w:t xml:space="preserve">will pay </w:t>
      </w:r>
      <w:r w:rsidR="001005BE" w:rsidRPr="00BE1923">
        <w:rPr>
          <w:lang w:val="en-GB"/>
        </w:rPr>
        <w:t xml:space="preserve">for the Maintenance </w:t>
      </w:r>
      <w:r w:rsidR="00177848" w:rsidRPr="00BE1923">
        <w:rPr>
          <w:lang w:val="en-GB"/>
        </w:rPr>
        <w:t>annually in advance i</w:t>
      </w:r>
      <w:r w:rsidR="00E604C1" w:rsidRPr="00BE1923">
        <w:rPr>
          <w:lang w:val="en-GB"/>
        </w:rPr>
        <w:t>n accordance with the provisions of</w:t>
      </w:r>
      <w:r w:rsidR="006770D2" w:rsidRPr="00BE1923">
        <w:rPr>
          <w:lang w:val="en-GB"/>
        </w:rPr>
        <w:t xml:space="preserve"> </w:t>
      </w:r>
      <w:r w:rsidR="00177848" w:rsidRPr="00BE1923">
        <w:rPr>
          <w:lang w:val="en-GB"/>
        </w:rPr>
        <w:t xml:space="preserve">the Service Level Agreement Schedule. The provisions of article </w:t>
      </w:r>
      <w:bookmarkEnd w:id="62"/>
      <w:r w:rsidR="006770D2" w:rsidRPr="00BE1923">
        <w:rPr>
          <w:lang w:val="en-GB"/>
        </w:rPr>
        <w:t xml:space="preserve">16 </w:t>
      </w:r>
      <w:r w:rsidR="00177848" w:rsidRPr="00BE1923">
        <w:rPr>
          <w:lang w:val="en-GB"/>
        </w:rPr>
        <w:t xml:space="preserve">of the </w:t>
      </w:r>
      <w:r w:rsidR="006770D2" w:rsidRPr="00BE1923">
        <w:rPr>
          <w:lang w:val="en-GB"/>
        </w:rPr>
        <w:t xml:space="preserve">ARBIT </w:t>
      </w:r>
      <w:r w:rsidR="00177848" w:rsidRPr="00BE1923">
        <w:rPr>
          <w:lang w:val="en-GB"/>
        </w:rPr>
        <w:t xml:space="preserve">do not apply. </w:t>
      </w:r>
      <w:bookmarkEnd w:id="63"/>
    </w:p>
    <w:p w:rsidR="008D1B11" w:rsidRPr="00BE1923" w:rsidRDefault="008D1B11" w:rsidP="00622559">
      <w:pPr>
        <w:pStyle w:val="Kop5"/>
        <w:rPr>
          <w:lang w:val="en-GB"/>
        </w:rPr>
      </w:pPr>
      <w:bookmarkStart w:id="65" w:name="_Ref246486519"/>
      <w:r w:rsidRPr="00BE1923">
        <w:rPr>
          <w:lang w:val="en-GB"/>
        </w:rPr>
        <w:t>8.</w:t>
      </w:r>
      <w:r w:rsidR="006933E0" w:rsidRPr="00BE1923">
        <w:rPr>
          <w:lang w:val="en-GB"/>
        </w:rPr>
        <w:t>5</w:t>
      </w:r>
      <w:r w:rsidRPr="00BE1923">
        <w:rPr>
          <w:lang w:val="en-GB"/>
        </w:rPr>
        <w:t>.</w:t>
      </w:r>
      <w:r w:rsidRPr="00BE1923">
        <w:rPr>
          <w:i/>
          <w:lang w:val="en-GB"/>
        </w:rPr>
        <w:tab/>
      </w:r>
      <w:r w:rsidR="006770D2" w:rsidRPr="00BE1923">
        <w:rPr>
          <w:i/>
          <w:lang w:val="en-GB"/>
        </w:rPr>
        <w:t>&lt;</w:t>
      </w:r>
      <w:r w:rsidR="00E604C1" w:rsidRPr="00BE1923">
        <w:rPr>
          <w:i/>
          <w:lang w:val="en-GB"/>
        </w:rPr>
        <w:t>OPTIONAL</w:t>
      </w:r>
      <w:r w:rsidR="006770D2" w:rsidRPr="00BE1923">
        <w:rPr>
          <w:i/>
          <w:lang w:val="en-GB"/>
        </w:rPr>
        <w:t xml:space="preserve"> I</w:t>
      </w:r>
      <w:r w:rsidR="00177848" w:rsidRPr="00BE1923">
        <w:rPr>
          <w:i/>
          <w:lang w:val="en-GB"/>
        </w:rPr>
        <w:t xml:space="preserve">f an amount is paid as an advance to the </w:t>
      </w:r>
      <w:r w:rsidR="003B1D15" w:rsidRPr="00BE1923">
        <w:rPr>
          <w:i/>
          <w:lang w:val="en-GB"/>
        </w:rPr>
        <w:t>Other Party</w:t>
      </w:r>
      <w:r w:rsidR="00177848" w:rsidRPr="00BE1923">
        <w:rPr>
          <w:i/>
          <w:lang w:val="en-GB"/>
        </w:rPr>
        <w:t xml:space="preserve"> and security is required in exchange</w:t>
      </w:r>
      <w:r w:rsidR="00D829D7" w:rsidRPr="00BE1923">
        <w:rPr>
          <w:i/>
          <w:lang w:val="en-GB"/>
        </w:rPr>
        <w:t>&gt;</w:t>
      </w:r>
      <w:r w:rsidR="006933E0" w:rsidRPr="00BE1923">
        <w:rPr>
          <w:i/>
          <w:lang w:val="en-GB"/>
        </w:rPr>
        <w:t xml:space="preserve"> </w:t>
      </w:r>
      <w:r w:rsidR="00177848" w:rsidRPr="00BE1923">
        <w:rPr>
          <w:lang w:val="en-GB"/>
        </w:rPr>
        <w:t>The Contracting Authority</w:t>
      </w:r>
      <w:r w:rsidR="006770D2" w:rsidRPr="00BE1923">
        <w:rPr>
          <w:lang w:val="en-GB"/>
        </w:rPr>
        <w:t xml:space="preserve"> </w:t>
      </w:r>
      <w:r w:rsidR="00177848" w:rsidRPr="00BE1923">
        <w:rPr>
          <w:lang w:val="en-GB"/>
        </w:rPr>
        <w:t xml:space="preserve">will pay to the </w:t>
      </w:r>
      <w:r w:rsidR="003B1D15" w:rsidRPr="00BE1923">
        <w:rPr>
          <w:lang w:val="en-GB"/>
        </w:rPr>
        <w:t>Other Party</w:t>
      </w:r>
      <w:r w:rsidR="00177848" w:rsidRPr="00BE1923">
        <w:rPr>
          <w:lang w:val="en-GB"/>
        </w:rPr>
        <w:t xml:space="preserve"> prior to Acceptance an advance of </w:t>
      </w:r>
      <w:r w:rsidR="006770D2" w:rsidRPr="00BE1923">
        <w:rPr>
          <w:i/>
          <w:lang w:val="en-GB"/>
        </w:rPr>
        <w:t>&lt;</w:t>
      </w:r>
      <w:r w:rsidR="00177848" w:rsidRPr="00BE1923">
        <w:rPr>
          <w:i/>
          <w:lang w:val="en-GB"/>
        </w:rPr>
        <w:t>amount</w:t>
      </w:r>
      <w:r w:rsidR="006770D2" w:rsidRPr="00BE1923">
        <w:rPr>
          <w:i/>
          <w:lang w:val="en-GB"/>
        </w:rPr>
        <w:t>&gt;</w:t>
      </w:r>
      <w:r w:rsidR="006770D2" w:rsidRPr="00BE1923">
        <w:rPr>
          <w:lang w:val="en-GB"/>
        </w:rPr>
        <w:t xml:space="preserve">. </w:t>
      </w:r>
      <w:r w:rsidR="00177848" w:rsidRPr="00BE1923">
        <w:rPr>
          <w:lang w:val="en-GB"/>
        </w:rPr>
        <w:t xml:space="preserve">This concerns the </w:t>
      </w:r>
      <w:r w:rsidR="006933E0" w:rsidRPr="00BE1923">
        <w:rPr>
          <w:lang w:val="en-GB"/>
        </w:rPr>
        <w:t>amounts</w:t>
      </w:r>
      <w:r w:rsidR="00177848" w:rsidRPr="00BE1923">
        <w:rPr>
          <w:lang w:val="en-GB"/>
        </w:rPr>
        <w:t xml:space="preserve"> referred to </w:t>
      </w:r>
      <w:r w:rsidR="006933E0" w:rsidRPr="00BE1923">
        <w:rPr>
          <w:lang w:val="en-GB"/>
        </w:rPr>
        <w:t>under serial number</w:t>
      </w:r>
      <w:r w:rsidR="008D0535" w:rsidRPr="00BE1923">
        <w:rPr>
          <w:lang w:val="en-GB"/>
        </w:rPr>
        <w:t>(</w:t>
      </w:r>
      <w:r w:rsidR="006933E0" w:rsidRPr="00BE1923">
        <w:rPr>
          <w:lang w:val="en-GB"/>
        </w:rPr>
        <w:t>s</w:t>
      </w:r>
      <w:r w:rsidR="008D0535" w:rsidRPr="00BE1923">
        <w:rPr>
          <w:lang w:val="en-GB"/>
        </w:rPr>
        <w:t>)</w:t>
      </w:r>
      <w:r w:rsidR="006933E0" w:rsidRPr="00BE1923">
        <w:rPr>
          <w:lang w:val="en-GB"/>
        </w:rPr>
        <w:t xml:space="preserve"> </w:t>
      </w:r>
      <w:r w:rsidR="00177848" w:rsidRPr="00BE1923">
        <w:rPr>
          <w:i/>
          <w:lang w:val="en-GB"/>
        </w:rPr>
        <w:t>&lt;serial number(s)&gt;</w:t>
      </w:r>
      <w:r w:rsidR="00177848" w:rsidRPr="00BE1923">
        <w:rPr>
          <w:lang w:val="en-GB"/>
        </w:rPr>
        <w:t xml:space="preserve"> </w:t>
      </w:r>
      <w:r w:rsidR="00D829D7" w:rsidRPr="00BE1923">
        <w:rPr>
          <w:lang w:val="en-GB"/>
        </w:rPr>
        <w:t>in</w:t>
      </w:r>
      <w:r w:rsidR="00177848" w:rsidRPr="00BE1923">
        <w:rPr>
          <w:lang w:val="en-GB"/>
        </w:rPr>
        <w:t xml:space="preserve"> the table in article</w:t>
      </w:r>
      <w:r w:rsidR="006522CC" w:rsidRPr="00BE1923">
        <w:rPr>
          <w:lang w:val="en-GB"/>
        </w:rPr>
        <w:t xml:space="preserve"> 8.</w:t>
      </w:r>
      <w:r w:rsidR="00FD1D05" w:rsidRPr="00BE1923">
        <w:rPr>
          <w:lang w:val="en-GB"/>
        </w:rPr>
        <w:t>1</w:t>
      </w:r>
      <w:r w:rsidR="006770D2" w:rsidRPr="00BE1923">
        <w:rPr>
          <w:lang w:val="en-GB"/>
        </w:rPr>
        <w:t>.</w:t>
      </w:r>
    </w:p>
    <w:p w:rsidR="004B705D" w:rsidRPr="00BE1923" w:rsidRDefault="008D1B11" w:rsidP="00622559">
      <w:pPr>
        <w:pStyle w:val="Kop5"/>
        <w:rPr>
          <w:lang w:val="en-GB"/>
        </w:rPr>
      </w:pPr>
      <w:r w:rsidRPr="00BE1923">
        <w:rPr>
          <w:lang w:val="en-GB"/>
        </w:rPr>
        <w:tab/>
      </w:r>
      <w:r w:rsidR="006770D2" w:rsidRPr="00BE1923">
        <w:rPr>
          <w:i/>
          <w:lang w:val="en-GB"/>
        </w:rPr>
        <w:t>&lt;</w:t>
      </w:r>
      <w:r w:rsidR="00E604C1" w:rsidRPr="00BE1923">
        <w:rPr>
          <w:i/>
          <w:lang w:val="en-GB"/>
        </w:rPr>
        <w:t>OPTIONAL</w:t>
      </w:r>
      <w:r w:rsidR="006770D2" w:rsidRPr="00BE1923">
        <w:rPr>
          <w:i/>
          <w:lang w:val="en-GB"/>
        </w:rPr>
        <w:t xml:space="preserve">&gt; </w:t>
      </w:r>
      <w:r w:rsidR="00177848" w:rsidRPr="00BE1923">
        <w:rPr>
          <w:lang w:val="en-GB"/>
        </w:rPr>
        <w:t xml:space="preserve">The </w:t>
      </w:r>
      <w:r w:rsidR="003B1D15" w:rsidRPr="00BE1923">
        <w:rPr>
          <w:lang w:val="en-GB"/>
        </w:rPr>
        <w:t>Other Party</w:t>
      </w:r>
      <w:r w:rsidR="00177848" w:rsidRPr="00BE1923">
        <w:rPr>
          <w:lang w:val="en-GB"/>
        </w:rPr>
        <w:t xml:space="preserve"> </w:t>
      </w:r>
      <w:r w:rsidR="00D829D7" w:rsidRPr="00BE1923">
        <w:rPr>
          <w:lang w:val="en-GB"/>
        </w:rPr>
        <w:t>will</w:t>
      </w:r>
      <w:r w:rsidR="00177848" w:rsidRPr="00BE1923">
        <w:rPr>
          <w:lang w:val="en-GB"/>
        </w:rPr>
        <w:t xml:space="preserve"> provide security for this amount by means of a performance bond (Performance Bond S</w:t>
      </w:r>
      <w:r w:rsidR="00462639" w:rsidRPr="00BE1923">
        <w:rPr>
          <w:lang w:val="en-GB"/>
        </w:rPr>
        <w:t>chedule</w:t>
      </w:r>
      <w:r w:rsidR="00177848" w:rsidRPr="00BE1923">
        <w:rPr>
          <w:lang w:val="en-GB"/>
        </w:rPr>
        <w:t xml:space="preserve">). </w:t>
      </w:r>
      <w:bookmarkEnd w:id="64"/>
      <w:bookmarkEnd w:id="65"/>
    </w:p>
    <w:p w:rsidR="00953080" w:rsidRPr="00BE1923" w:rsidRDefault="001F5B24" w:rsidP="00622559">
      <w:pPr>
        <w:pStyle w:val="Kop4"/>
        <w:rPr>
          <w:lang w:val="en-GB"/>
        </w:rPr>
      </w:pPr>
      <w:bookmarkStart w:id="66" w:name="_Toc466635475"/>
      <w:r w:rsidRPr="00BE1923">
        <w:rPr>
          <w:lang w:val="en-GB"/>
        </w:rPr>
        <w:t>Article 9</w:t>
      </w:r>
      <w:r w:rsidR="003A4778" w:rsidRPr="00BE1923">
        <w:rPr>
          <w:lang w:val="en-GB"/>
        </w:rPr>
        <w:t>.</w:t>
      </w:r>
      <w:r w:rsidR="006522CC" w:rsidRPr="00BE1923">
        <w:rPr>
          <w:lang w:val="en-GB"/>
        </w:rPr>
        <w:t xml:space="preserve"> </w:t>
      </w:r>
      <w:r w:rsidR="00953080" w:rsidRPr="00BE1923">
        <w:rPr>
          <w:lang w:val="en-GB"/>
        </w:rPr>
        <w:t xml:space="preserve">General and special </w:t>
      </w:r>
      <w:r w:rsidR="003E530B" w:rsidRPr="00BE1923">
        <w:rPr>
          <w:lang w:val="en-GB"/>
        </w:rPr>
        <w:t xml:space="preserve">terms and </w:t>
      </w:r>
      <w:r w:rsidR="00953080" w:rsidRPr="00BE1923">
        <w:rPr>
          <w:lang w:val="en-GB"/>
        </w:rPr>
        <w:t>conditions</w:t>
      </w:r>
      <w:bookmarkEnd w:id="66"/>
    </w:p>
    <w:p w:rsidR="00953080" w:rsidRPr="00BE1923" w:rsidRDefault="00953080" w:rsidP="00953080">
      <w:pPr>
        <w:rPr>
          <w:lang w:val="en-GB"/>
        </w:rPr>
      </w:pPr>
    </w:p>
    <w:p w:rsidR="00953080" w:rsidRPr="00BE1923" w:rsidRDefault="006522CC" w:rsidP="00622559">
      <w:pPr>
        <w:pStyle w:val="Kop5"/>
        <w:rPr>
          <w:lang w:val="en-GB"/>
        </w:rPr>
      </w:pPr>
      <w:r w:rsidRPr="00BE1923">
        <w:rPr>
          <w:lang w:val="en-GB"/>
        </w:rPr>
        <w:t>9.1</w:t>
      </w:r>
      <w:r w:rsidR="00953080" w:rsidRPr="00BE1923">
        <w:rPr>
          <w:lang w:val="en-GB"/>
        </w:rPr>
        <w:tab/>
      </w:r>
      <w:r w:rsidRPr="00BE1923">
        <w:rPr>
          <w:i/>
          <w:lang w:val="en-GB"/>
        </w:rPr>
        <w:t xml:space="preserve">&lt;OPTIONAL where licences to standard </w:t>
      </w:r>
      <w:r w:rsidR="00362F44" w:rsidRPr="00BE1923">
        <w:rPr>
          <w:i/>
          <w:lang w:val="en-GB"/>
        </w:rPr>
        <w:t>software are required</w:t>
      </w:r>
      <w:r w:rsidRPr="00BE1923">
        <w:rPr>
          <w:i/>
          <w:lang w:val="en-GB"/>
        </w:rPr>
        <w:t xml:space="preserve">&gt; </w:t>
      </w:r>
      <w:r w:rsidR="00953080" w:rsidRPr="00BE1923">
        <w:rPr>
          <w:lang w:val="en-GB"/>
        </w:rPr>
        <w:t>Notwithstanding article 8.1</w:t>
      </w:r>
      <w:r w:rsidR="00362F44" w:rsidRPr="00BE1923">
        <w:rPr>
          <w:lang w:val="en-GB"/>
        </w:rPr>
        <w:t xml:space="preserve"> of the Framework Agreement</w:t>
      </w:r>
      <w:r w:rsidR="00953080" w:rsidRPr="00BE1923">
        <w:rPr>
          <w:lang w:val="en-GB"/>
        </w:rPr>
        <w:t xml:space="preserve"> and without prejudice to the provisions of article 2.2, the licence conditions of the </w:t>
      </w:r>
      <w:r w:rsidR="003B1D15" w:rsidRPr="00BE1923">
        <w:rPr>
          <w:lang w:val="en-GB"/>
        </w:rPr>
        <w:t>Other Party</w:t>
      </w:r>
      <w:r w:rsidR="00953080" w:rsidRPr="00BE1923">
        <w:rPr>
          <w:lang w:val="en-GB"/>
        </w:rPr>
        <w:t xml:space="preserve"> or of third parties used by the </w:t>
      </w:r>
      <w:r w:rsidR="003B1D15" w:rsidRPr="00BE1923">
        <w:rPr>
          <w:lang w:val="en-GB"/>
        </w:rPr>
        <w:t>Other Party</w:t>
      </w:r>
      <w:r w:rsidR="00953080" w:rsidRPr="00BE1923">
        <w:rPr>
          <w:lang w:val="en-GB"/>
        </w:rPr>
        <w:t xml:space="preserve"> in performing the contractual obligations in relation to the Deliverable also apply if and in</w:t>
      </w:r>
      <w:r w:rsidR="00362F44" w:rsidRPr="00BE1923">
        <w:rPr>
          <w:lang w:val="en-GB"/>
        </w:rPr>
        <w:t xml:space="preserve"> </w:t>
      </w:r>
      <w:r w:rsidR="00953080" w:rsidRPr="00BE1923">
        <w:rPr>
          <w:lang w:val="en-GB"/>
        </w:rPr>
        <w:t>so</w:t>
      </w:r>
      <w:r w:rsidR="00362F44" w:rsidRPr="00BE1923">
        <w:rPr>
          <w:lang w:val="en-GB"/>
        </w:rPr>
        <w:t xml:space="preserve"> </w:t>
      </w:r>
      <w:r w:rsidR="00953080" w:rsidRPr="00BE1923">
        <w:rPr>
          <w:lang w:val="en-GB"/>
        </w:rPr>
        <w:t>far as:</w:t>
      </w:r>
      <w:r w:rsidR="00953080" w:rsidRPr="00BE1923">
        <w:rPr>
          <w:highlight w:val="yellow"/>
          <w:lang w:val="en-GB"/>
        </w:rPr>
        <w:br/>
      </w:r>
      <w:r w:rsidR="00953080" w:rsidRPr="00BE1923">
        <w:rPr>
          <w:lang w:val="en-GB"/>
        </w:rPr>
        <w:t>-</w:t>
      </w:r>
      <w:r w:rsidR="00953080" w:rsidRPr="00BE1923">
        <w:rPr>
          <w:lang w:val="en-GB"/>
        </w:rPr>
        <w:tab/>
        <w:t xml:space="preserve">their applicability is not excluded in the </w:t>
      </w:r>
      <w:r w:rsidR="009E32FF" w:rsidRPr="00BE1923">
        <w:rPr>
          <w:lang w:val="en-GB"/>
        </w:rPr>
        <w:t>further call for tenders</w:t>
      </w:r>
      <w:r w:rsidR="00953080" w:rsidRPr="00BE1923">
        <w:rPr>
          <w:lang w:val="en-GB"/>
        </w:rPr>
        <w:t>;</w:t>
      </w:r>
      <w:r w:rsidR="00953080" w:rsidRPr="00BE1923">
        <w:rPr>
          <w:lang w:val="en-GB"/>
        </w:rPr>
        <w:br/>
        <w:t>-</w:t>
      </w:r>
      <w:r w:rsidR="00953080" w:rsidRPr="00BE1923">
        <w:rPr>
          <w:lang w:val="en-GB"/>
        </w:rPr>
        <w:tab/>
        <w:t xml:space="preserve">(a) the </w:t>
      </w:r>
      <w:r w:rsidR="003B1D15" w:rsidRPr="00BE1923">
        <w:rPr>
          <w:lang w:val="en-GB"/>
        </w:rPr>
        <w:t>Other Party</w:t>
      </w:r>
      <w:r w:rsidR="00953080" w:rsidRPr="00BE1923">
        <w:rPr>
          <w:lang w:val="en-GB"/>
        </w:rPr>
        <w:t xml:space="preserve"> has expressly stipulated that they should apply; (b) a copy of the relevant licence conditions has been attached to the </w:t>
      </w:r>
      <w:r w:rsidR="009E32FF" w:rsidRPr="00BE1923">
        <w:rPr>
          <w:lang w:val="en-GB"/>
        </w:rPr>
        <w:t>further t</w:t>
      </w:r>
      <w:r w:rsidR="00953080" w:rsidRPr="00BE1923">
        <w:rPr>
          <w:lang w:val="en-GB"/>
        </w:rPr>
        <w:t>ender, and (c) such licence conditions form an explicit part thereof;</w:t>
      </w:r>
      <w:r w:rsidR="009E32FF" w:rsidRPr="00BE1923">
        <w:rPr>
          <w:lang w:val="en-GB"/>
        </w:rPr>
        <w:t xml:space="preserve"> and</w:t>
      </w:r>
      <w:r w:rsidR="00953080" w:rsidRPr="00BE1923">
        <w:rPr>
          <w:lang w:val="en-GB"/>
        </w:rPr>
        <w:br/>
        <w:t>-</w:t>
      </w:r>
      <w:r w:rsidR="00953080" w:rsidRPr="00BE1923">
        <w:rPr>
          <w:lang w:val="en-GB"/>
        </w:rPr>
        <w:tab/>
        <w:t>the Agreed Use is not thereby excluded or restricted;</w:t>
      </w:r>
      <w:r w:rsidR="009E32FF" w:rsidRPr="00BE1923">
        <w:rPr>
          <w:lang w:val="en-GB"/>
        </w:rPr>
        <w:t xml:space="preserve"> and</w:t>
      </w:r>
      <w:r w:rsidR="00953080" w:rsidRPr="00BE1923">
        <w:rPr>
          <w:lang w:val="en-GB"/>
        </w:rPr>
        <w:t xml:space="preserve"> </w:t>
      </w:r>
      <w:r w:rsidR="00953080" w:rsidRPr="00BE1923">
        <w:rPr>
          <w:lang w:val="en-GB"/>
        </w:rPr>
        <w:br/>
        <w:t>-</w:t>
      </w:r>
      <w:r w:rsidR="00953080" w:rsidRPr="00BE1923">
        <w:rPr>
          <w:lang w:val="en-GB"/>
        </w:rPr>
        <w:tab/>
        <w:t xml:space="preserve">the </w:t>
      </w:r>
      <w:r w:rsidR="003B1D15" w:rsidRPr="00BE1923">
        <w:rPr>
          <w:lang w:val="en-GB"/>
        </w:rPr>
        <w:t>Other Party</w:t>
      </w:r>
      <w:r w:rsidR="00953080" w:rsidRPr="00BE1923">
        <w:rPr>
          <w:lang w:val="en-GB"/>
        </w:rPr>
        <w:t xml:space="preserve"> can demonstrate that the rights of the Contracting </w:t>
      </w:r>
      <w:r w:rsidR="009E32FF" w:rsidRPr="00BE1923">
        <w:rPr>
          <w:lang w:val="en-GB"/>
        </w:rPr>
        <w:t>Authority</w:t>
      </w:r>
      <w:r w:rsidR="00953080" w:rsidRPr="00BE1923">
        <w:rPr>
          <w:lang w:val="en-GB"/>
        </w:rPr>
        <w:t xml:space="preserve"> under the Contract will not be reduced or its obligations under the Contract become unreasonably onerous as a result thereof.</w:t>
      </w:r>
    </w:p>
    <w:p w:rsidR="009779A6" w:rsidRPr="00BE1923" w:rsidRDefault="008D1B11" w:rsidP="00622559">
      <w:pPr>
        <w:pStyle w:val="Kop4"/>
        <w:rPr>
          <w:lang w:val="en-GB"/>
        </w:rPr>
      </w:pPr>
      <w:bookmarkStart w:id="67" w:name="_Ref233182248"/>
      <w:bookmarkStart w:id="68" w:name="_Ref233182251"/>
      <w:bookmarkStart w:id="69" w:name="_Toc466635476"/>
      <w:r w:rsidRPr="00BE1923">
        <w:rPr>
          <w:lang w:val="en-GB"/>
        </w:rPr>
        <w:t xml:space="preserve">Article </w:t>
      </w:r>
      <w:r w:rsidR="000F3433" w:rsidRPr="00BE1923">
        <w:rPr>
          <w:lang w:val="en-GB"/>
        </w:rPr>
        <w:t>10</w:t>
      </w:r>
      <w:r w:rsidRPr="00BE1923">
        <w:rPr>
          <w:lang w:val="en-GB"/>
        </w:rPr>
        <w:t xml:space="preserve">. </w:t>
      </w:r>
      <w:r w:rsidR="00953080" w:rsidRPr="00BE1923">
        <w:rPr>
          <w:lang w:val="en-GB"/>
        </w:rPr>
        <w:t xml:space="preserve">Other </w:t>
      </w:r>
      <w:r w:rsidR="00177848" w:rsidRPr="00BE1923">
        <w:rPr>
          <w:lang w:val="en-GB"/>
        </w:rPr>
        <w:t>provisions</w:t>
      </w:r>
      <w:bookmarkEnd w:id="67"/>
      <w:bookmarkEnd w:id="68"/>
      <w:bookmarkEnd w:id="69"/>
    </w:p>
    <w:p w:rsidR="005C3C79" w:rsidRPr="00BE1923" w:rsidRDefault="005C3C79" w:rsidP="005C3C79">
      <w:pPr>
        <w:rPr>
          <w:lang w:val="en-GB"/>
        </w:rPr>
      </w:pPr>
      <w:r w:rsidRPr="00BE1923">
        <w:rPr>
          <w:lang w:val="en-GB"/>
        </w:rPr>
        <w:t xml:space="preserve">10.1 </w:t>
      </w:r>
      <w:r w:rsidRPr="00BE1923">
        <w:rPr>
          <w:lang w:val="en-GB"/>
        </w:rPr>
        <w:tab/>
        <w:t>Article 22.1 of the ARBIT 2016 does not apply to Secondment.</w:t>
      </w:r>
    </w:p>
    <w:p w:rsidR="005C3C79" w:rsidRPr="00BE1923" w:rsidRDefault="005C3C79" w:rsidP="005C3C79">
      <w:pPr>
        <w:rPr>
          <w:lang w:val="en-GB"/>
        </w:rPr>
      </w:pPr>
    </w:p>
    <w:p w:rsidR="005C3C79" w:rsidRPr="00BE1923" w:rsidRDefault="005C3C79" w:rsidP="00F939A1">
      <w:pPr>
        <w:ind w:left="709" w:hanging="709"/>
        <w:rPr>
          <w:lang w:val="en-GB"/>
        </w:rPr>
      </w:pPr>
      <w:r w:rsidRPr="00BE1923">
        <w:rPr>
          <w:lang w:val="en-GB"/>
        </w:rPr>
        <w:t>10.2</w:t>
      </w:r>
      <w:r w:rsidRPr="00BE1923">
        <w:rPr>
          <w:lang w:val="en-GB"/>
        </w:rPr>
        <w:tab/>
        <w:t xml:space="preserve">The </w:t>
      </w:r>
      <w:r w:rsidR="003B1D15" w:rsidRPr="00BE1923">
        <w:rPr>
          <w:lang w:val="en-GB"/>
        </w:rPr>
        <w:t>Other Party</w:t>
      </w:r>
      <w:r w:rsidRPr="00BE1923">
        <w:rPr>
          <w:lang w:val="en-GB"/>
        </w:rPr>
        <w:t xml:space="preserve"> </w:t>
      </w:r>
      <w:r w:rsidR="00BE1923">
        <w:rPr>
          <w:lang w:val="en-GB"/>
        </w:rPr>
        <w:t>may</w:t>
      </w:r>
      <w:r w:rsidRPr="00BE1923">
        <w:rPr>
          <w:lang w:val="en-GB"/>
        </w:rPr>
        <w:t xml:space="preserve"> replace persons charged with implementing the Secondment Contract. In such cases, </w:t>
      </w:r>
      <w:r w:rsidR="00BE1923">
        <w:rPr>
          <w:lang w:val="en-GB"/>
        </w:rPr>
        <w:t>n</w:t>
      </w:r>
      <w:r w:rsidRPr="00BE1923">
        <w:rPr>
          <w:lang w:val="en-GB"/>
        </w:rPr>
        <w:t xml:space="preserve">otwithstanding article 22.1 of the ARBIT 2016, the </w:t>
      </w:r>
      <w:r w:rsidR="003B1D15" w:rsidRPr="00BE1923">
        <w:rPr>
          <w:lang w:val="en-GB"/>
        </w:rPr>
        <w:t>Other Party</w:t>
      </w:r>
      <w:r w:rsidRPr="00BE1923">
        <w:rPr>
          <w:lang w:val="en-GB"/>
        </w:rPr>
        <w:t xml:space="preserve"> must provide Staff who meet the requirements set out in the Specifications</w:t>
      </w:r>
      <w:r w:rsidR="00CA5BFB">
        <w:rPr>
          <w:lang w:val="en-GB"/>
        </w:rPr>
        <w:t xml:space="preserve"> and the further call for tenders</w:t>
      </w:r>
      <w:r w:rsidRPr="00BE1923">
        <w:rPr>
          <w:lang w:val="en-GB"/>
        </w:rPr>
        <w:t xml:space="preserve">. The rates that applied to the original Staff </w:t>
      </w:r>
      <w:r w:rsidR="00CA5BFB">
        <w:rPr>
          <w:lang w:val="en-GB"/>
        </w:rPr>
        <w:t xml:space="preserve">may </w:t>
      </w:r>
      <w:r w:rsidRPr="00BE1923">
        <w:rPr>
          <w:lang w:val="en-GB"/>
        </w:rPr>
        <w:t>not be increased upon their replacement.</w:t>
      </w:r>
    </w:p>
    <w:p w:rsidR="00BE1923" w:rsidRPr="00DB3973" w:rsidRDefault="00BE1923" w:rsidP="00BE1923">
      <w:pPr>
        <w:spacing w:beforeLines="120" w:before="288" w:afterLines="60" w:after="144"/>
        <w:ind w:left="709" w:hanging="709"/>
        <w:rPr>
          <w:lang w:val="en-GB"/>
        </w:rPr>
      </w:pPr>
      <w:r w:rsidRPr="00DB3973">
        <w:rPr>
          <w:lang w:val="en-GB"/>
        </w:rPr>
        <w:t>10.3</w:t>
      </w:r>
      <w:r w:rsidRPr="00DB3973">
        <w:rPr>
          <w:lang w:val="en-GB"/>
        </w:rPr>
        <w:tab/>
      </w:r>
      <w:r w:rsidRPr="00DB3973">
        <w:rPr>
          <w:i/>
          <w:lang w:val="en-GB"/>
        </w:rPr>
        <w:t xml:space="preserve">&lt;OPTIONAL </w:t>
      </w:r>
      <w:r>
        <w:rPr>
          <w:i/>
          <w:lang w:val="en-GB"/>
        </w:rPr>
        <w:t>a</w:t>
      </w:r>
      <w:r w:rsidRPr="00DB3973">
        <w:rPr>
          <w:i/>
          <w:lang w:val="en-GB"/>
        </w:rPr>
        <w:t xml:space="preserve">dditional provisions </w:t>
      </w:r>
      <w:r>
        <w:rPr>
          <w:i/>
          <w:lang w:val="en-GB"/>
        </w:rPr>
        <w:t>specifically related</w:t>
      </w:r>
      <w:r w:rsidRPr="00DB3973">
        <w:rPr>
          <w:i/>
          <w:lang w:val="en-GB"/>
        </w:rPr>
        <w:t xml:space="preserve"> to the contract</w:t>
      </w:r>
      <w:r w:rsidRPr="003109E5">
        <w:rPr>
          <w:lang w:val="en-GB"/>
        </w:rPr>
        <w:t>&gt;</w:t>
      </w:r>
    </w:p>
    <w:p w:rsidR="00BE1923" w:rsidRPr="00BE1923" w:rsidRDefault="00BE1923" w:rsidP="005C3C79">
      <w:pPr>
        <w:rPr>
          <w:lang w:val="en-GB"/>
        </w:rPr>
      </w:pPr>
    </w:p>
    <w:p w:rsidR="003D55E3" w:rsidRPr="00BE1923" w:rsidRDefault="003D55E3" w:rsidP="00622559">
      <w:pPr>
        <w:pStyle w:val="Kop5"/>
        <w:rPr>
          <w:lang w:val="en-GB"/>
        </w:rPr>
      </w:pPr>
    </w:p>
    <w:p w:rsidR="009779A6" w:rsidRPr="00BE1923" w:rsidRDefault="009779A6" w:rsidP="009779A6">
      <w:pPr>
        <w:rPr>
          <w:lang w:val="en-GB"/>
        </w:rPr>
      </w:pPr>
    </w:p>
    <w:p w:rsidR="00177848" w:rsidRPr="00BE1923" w:rsidRDefault="000F3433" w:rsidP="00177848">
      <w:pPr>
        <w:rPr>
          <w:lang w:val="en-GB"/>
        </w:rPr>
      </w:pPr>
      <w:r w:rsidRPr="00BE1923">
        <w:rPr>
          <w:lang w:val="en-GB"/>
        </w:rPr>
        <w:t>Done</w:t>
      </w:r>
      <w:r w:rsidR="00177848" w:rsidRPr="00BE1923">
        <w:rPr>
          <w:lang w:val="en-GB"/>
        </w:rPr>
        <w:t xml:space="preserve"> on </w:t>
      </w:r>
      <w:r w:rsidR="00177848" w:rsidRPr="00BE1923">
        <w:rPr>
          <w:i/>
          <w:lang w:val="en-GB"/>
        </w:rPr>
        <w:t>&lt;date&gt;</w:t>
      </w:r>
      <w:r w:rsidR="00287812" w:rsidRPr="00BE1923">
        <w:rPr>
          <w:lang w:val="en-GB"/>
        </w:rPr>
        <w:t xml:space="preserve"> </w:t>
      </w:r>
      <w:r w:rsidR="00177848" w:rsidRPr="00BE1923">
        <w:rPr>
          <w:lang w:val="en-GB"/>
        </w:rPr>
        <w:t>and signed in duplicate by:</w:t>
      </w:r>
    </w:p>
    <w:p w:rsidR="009779A6" w:rsidRPr="00BE1923" w:rsidRDefault="009779A6" w:rsidP="003D55E3">
      <w:pPr>
        <w:rPr>
          <w:lang w:val="en-GB"/>
        </w:rPr>
      </w:pPr>
    </w:p>
    <w:p w:rsidR="009779A6" w:rsidRPr="00BE1923" w:rsidRDefault="009779A6" w:rsidP="009779A6">
      <w:pPr>
        <w:rPr>
          <w:lang w:val="en-GB"/>
        </w:rPr>
      </w:pPr>
    </w:p>
    <w:tbl>
      <w:tblPr>
        <w:tblpPr w:leftFromText="180" w:rightFromText="180" w:vertAnchor="text" w:horzAnchor="margin" w:tblpXSpec="center" w:tblpY="482"/>
        <w:tblW w:w="0" w:type="auto"/>
        <w:tblLayout w:type="fixed"/>
        <w:tblLook w:val="0000" w:firstRow="0" w:lastRow="0" w:firstColumn="0" w:lastColumn="0" w:noHBand="0" w:noVBand="0"/>
      </w:tblPr>
      <w:tblGrid>
        <w:gridCol w:w="3836"/>
        <w:gridCol w:w="3988"/>
      </w:tblGrid>
      <w:tr w:rsidR="00BE1923" w:rsidRPr="00BE1923">
        <w:trPr>
          <w:trHeight w:val="290"/>
        </w:trPr>
        <w:tc>
          <w:tcPr>
            <w:tcW w:w="3836" w:type="dxa"/>
          </w:tcPr>
          <w:p w:rsidR="009779A6" w:rsidRPr="00BE1923" w:rsidRDefault="00D829D7" w:rsidP="003D55E3">
            <w:pPr>
              <w:rPr>
                <w:lang w:val="en-GB"/>
              </w:rPr>
            </w:pPr>
            <w:r w:rsidRPr="00BE1923">
              <w:rPr>
                <w:lang w:val="en-GB"/>
              </w:rPr>
              <w:t>F</w:t>
            </w:r>
            <w:smartTag w:uri="urn:schemas-microsoft-com:office:smarttags" w:element="PersonName">
              <w:r w:rsidRPr="00BE1923">
                <w:rPr>
                  <w:lang w:val="en-GB"/>
                </w:rPr>
                <w:t>O</w:t>
              </w:r>
              <w:smartTag w:uri="urn:schemas-microsoft-com:office:smarttags" w:element="PersonName">
                <w:r w:rsidRPr="00BE1923">
                  <w:rPr>
                    <w:lang w:val="en-GB"/>
                  </w:rPr>
                  <w:t>R</w:t>
                </w:r>
              </w:smartTag>
            </w:smartTag>
            <w:r w:rsidRPr="00BE1923">
              <w:rPr>
                <w:lang w:val="en-GB"/>
              </w:rPr>
              <w:t xml:space="preserve"> THE </w:t>
            </w:r>
            <w:r w:rsidR="00177848" w:rsidRPr="00BE1923">
              <w:rPr>
                <w:lang w:val="en-GB"/>
              </w:rPr>
              <w:t>CONT</w:t>
            </w:r>
            <w:smartTag w:uri="urn:schemas-microsoft-com:office:smarttags" w:element="PersonName">
              <w:r w:rsidR="00177848" w:rsidRPr="00BE1923">
                <w:rPr>
                  <w:lang w:val="en-GB"/>
                </w:rPr>
                <w:t>R</w:t>
              </w:r>
            </w:smartTag>
            <w:r w:rsidR="00177848" w:rsidRPr="00BE1923">
              <w:rPr>
                <w:lang w:val="en-GB"/>
              </w:rPr>
              <w:t>ACTING AUTH</w:t>
            </w:r>
            <w:smartTag w:uri="urn:schemas-microsoft-com:office:smarttags" w:element="PersonName">
              <w:r w:rsidR="00177848" w:rsidRPr="00BE1923">
                <w:rPr>
                  <w:lang w:val="en-GB"/>
                </w:rPr>
                <w:t>O</w:t>
              </w:r>
              <w:smartTag w:uri="urn:schemas-microsoft-com:office:smarttags" w:element="PersonName">
                <w:r w:rsidR="00177848" w:rsidRPr="00BE1923">
                  <w:rPr>
                    <w:lang w:val="en-GB"/>
                  </w:rPr>
                  <w:t>R</w:t>
                </w:r>
              </w:smartTag>
            </w:smartTag>
            <w:r w:rsidR="00177848" w:rsidRPr="00BE1923">
              <w:rPr>
                <w:lang w:val="en-GB"/>
              </w:rPr>
              <w:t>ITY</w:t>
            </w:r>
            <w:r w:rsidR="009779A6" w:rsidRPr="00BE1923">
              <w:rPr>
                <w:lang w:val="en-GB"/>
              </w:rPr>
              <w:tab/>
            </w:r>
            <w:r w:rsidR="009779A6" w:rsidRPr="00BE1923">
              <w:rPr>
                <w:lang w:val="en-GB"/>
              </w:rPr>
              <w:tab/>
            </w:r>
            <w:r w:rsidR="009779A6" w:rsidRPr="00BE1923">
              <w:rPr>
                <w:lang w:val="en-GB"/>
              </w:rPr>
              <w:tab/>
            </w:r>
            <w:r w:rsidR="009779A6" w:rsidRPr="00BE1923">
              <w:rPr>
                <w:lang w:val="en-GB"/>
              </w:rPr>
              <w:tab/>
            </w:r>
            <w:r w:rsidR="009779A6" w:rsidRPr="00BE1923">
              <w:rPr>
                <w:lang w:val="en-GB"/>
              </w:rPr>
              <w:tab/>
            </w:r>
            <w:r w:rsidR="009779A6" w:rsidRPr="00BE1923">
              <w:rPr>
                <w:lang w:val="en-GB"/>
              </w:rPr>
              <w:tab/>
            </w:r>
          </w:p>
        </w:tc>
        <w:tc>
          <w:tcPr>
            <w:tcW w:w="3988" w:type="dxa"/>
          </w:tcPr>
          <w:p w:rsidR="009779A6" w:rsidRPr="00BE1923" w:rsidRDefault="00D829D7" w:rsidP="00177848">
            <w:pPr>
              <w:rPr>
                <w:lang w:val="en-GB"/>
              </w:rPr>
            </w:pPr>
            <w:r w:rsidRPr="00BE1923">
              <w:rPr>
                <w:lang w:val="en-GB"/>
              </w:rPr>
              <w:t>F</w:t>
            </w:r>
            <w:smartTag w:uri="urn:schemas-microsoft-com:office:smarttags" w:element="PersonName">
              <w:r w:rsidRPr="00BE1923">
                <w:rPr>
                  <w:lang w:val="en-GB"/>
                </w:rPr>
                <w:t>O</w:t>
              </w:r>
              <w:smartTag w:uri="urn:schemas-microsoft-com:office:smarttags" w:element="PersonName">
                <w:r w:rsidRPr="00BE1923">
                  <w:rPr>
                    <w:lang w:val="en-GB"/>
                  </w:rPr>
                  <w:t>R</w:t>
                </w:r>
              </w:smartTag>
            </w:smartTag>
            <w:r w:rsidRPr="00BE1923">
              <w:rPr>
                <w:lang w:val="en-GB"/>
              </w:rPr>
              <w:t xml:space="preserve"> THE </w:t>
            </w:r>
            <w:r w:rsidR="003B1D15" w:rsidRPr="00BE1923">
              <w:rPr>
                <w:lang w:val="en-GB"/>
              </w:rPr>
              <w:t>OTHER PARTY</w:t>
            </w:r>
          </w:p>
        </w:tc>
      </w:tr>
      <w:tr w:rsidR="00BE1923" w:rsidRPr="00BE1923">
        <w:trPr>
          <w:trHeight w:val="155"/>
        </w:trPr>
        <w:tc>
          <w:tcPr>
            <w:tcW w:w="3836" w:type="dxa"/>
          </w:tcPr>
          <w:p w:rsidR="00177848" w:rsidRPr="00BE1923" w:rsidRDefault="00177848" w:rsidP="00177848">
            <w:pPr>
              <w:rPr>
                <w:lang w:val="en-GB"/>
              </w:rPr>
            </w:pPr>
            <w:r w:rsidRPr="00BE1923">
              <w:rPr>
                <w:lang w:val="en-GB"/>
              </w:rPr>
              <w:t>Name: &lt;</w:t>
            </w:r>
            <w:r w:rsidRPr="00BE1923">
              <w:rPr>
                <w:i/>
                <w:lang w:val="en-GB"/>
              </w:rPr>
              <w:t>name</w:t>
            </w:r>
            <w:r w:rsidRPr="00BE1923">
              <w:rPr>
                <w:lang w:val="en-GB"/>
              </w:rPr>
              <w:t>&gt;</w:t>
            </w:r>
          </w:p>
        </w:tc>
        <w:tc>
          <w:tcPr>
            <w:tcW w:w="3988" w:type="dxa"/>
          </w:tcPr>
          <w:p w:rsidR="00177848" w:rsidRPr="00BE1923" w:rsidRDefault="00177848" w:rsidP="00177848">
            <w:pPr>
              <w:tabs>
                <w:tab w:val="right" w:pos="3764"/>
              </w:tabs>
              <w:rPr>
                <w:lang w:val="en-GB"/>
              </w:rPr>
            </w:pPr>
            <w:r w:rsidRPr="00BE1923">
              <w:rPr>
                <w:lang w:val="en-GB"/>
              </w:rPr>
              <w:t>Name: &lt;</w:t>
            </w:r>
            <w:r w:rsidRPr="00BE1923">
              <w:rPr>
                <w:i/>
                <w:lang w:val="en-GB"/>
              </w:rPr>
              <w:t>name</w:t>
            </w:r>
            <w:r w:rsidRPr="00BE1923">
              <w:rPr>
                <w:lang w:val="en-GB"/>
              </w:rPr>
              <w:t>&gt;</w:t>
            </w:r>
          </w:p>
        </w:tc>
      </w:tr>
      <w:tr w:rsidR="00BE1923" w:rsidRPr="00BE1923">
        <w:trPr>
          <w:trHeight w:val="145"/>
        </w:trPr>
        <w:tc>
          <w:tcPr>
            <w:tcW w:w="3836" w:type="dxa"/>
          </w:tcPr>
          <w:p w:rsidR="00177848" w:rsidRPr="00BE1923" w:rsidRDefault="00177848" w:rsidP="00177848">
            <w:pPr>
              <w:rPr>
                <w:lang w:val="en-GB"/>
              </w:rPr>
            </w:pPr>
            <w:r w:rsidRPr="00BE1923">
              <w:rPr>
                <w:lang w:val="en-GB"/>
              </w:rPr>
              <w:t>Position: &lt;</w:t>
            </w:r>
            <w:r w:rsidRPr="00BE1923">
              <w:rPr>
                <w:i/>
                <w:lang w:val="en-GB"/>
              </w:rPr>
              <w:t>position</w:t>
            </w:r>
            <w:r w:rsidRPr="00BE1923">
              <w:rPr>
                <w:lang w:val="en-GB"/>
              </w:rPr>
              <w:t>&gt;</w:t>
            </w:r>
          </w:p>
        </w:tc>
        <w:tc>
          <w:tcPr>
            <w:tcW w:w="3988" w:type="dxa"/>
          </w:tcPr>
          <w:p w:rsidR="00177848" w:rsidRPr="00BE1923" w:rsidRDefault="00177848" w:rsidP="00177848">
            <w:pPr>
              <w:tabs>
                <w:tab w:val="right" w:pos="3764"/>
              </w:tabs>
              <w:rPr>
                <w:i/>
                <w:lang w:val="en-GB"/>
              </w:rPr>
            </w:pPr>
            <w:r w:rsidRPr="00BE1923">
              <w:rPr>
                <w:lang w:val="en-GB"/>
              </w:rPr>
              <w:t>Position: &lt;</w:t>
            </w:r>
            <w:r w:rsidRPr="00BE1923">
              <w:rPr>
                <w:i/>
                <w:lang w:val="en-GB"/>
              </w:rPr>
              <w:t>position&gt;</w:t>
            </w:r>
          </w:p>
        </w:tc>
      </w:tr>
      <w:tr w:rsidR="00BE1923" w:rsidRPr="00BE1923">
        <w:trPr>
          <w:trHeight w:val="145"/>
        </w:trPr>
        <w:tc>
          <w:tcPr>
            <w:tcW w:w="3836" w:type="dxa"/>
          </w:tcPr>
          <w:p w:rsidR="00177848" w:rsidRPr="00BE1923" w:rsidRDefault="00177848" w:rsidP="00177848">
            <w:pPr>
              <w:rPr>
                <w:lang w:val="en-GB"/>
              </w:rPr>
            </w:pPr>
          </w:p>
        </w:tc>
        <w:tc>
          <w:tcPr>
            <w:tcW w:w="3988" w:type="dxa"/>
          </w:tcPr>
          <w:p w:rsidR="00177848" w:rsidRPr="00BE1923" w:rsidRDefault="00177848" w:rsidP="00177848">
            <w:pPr>
              <w:tabs>
                <w:tab w:val="right" w:pos="3764"/>
              </w:tabs>
              <w:rPr>
                <w:lang w:val="en-GB"/>
              </w:rPr>
            </w:pPr>
          </w:p>
        </w:tc>
      </w:tr>
      <w:tr w:rsidR="00BE1923" w:rsidRPr="00BE1923">
        <w:trPr>
          <w:trHeight w:val="598"/>
        </w:trPr>
        <w:tc>
          <w:tcPr>
            <w:tcW w:w="3836" w:type="dxa"/>
          </w:tcPr>
          <w:p w:rsidR="00177848" w:rsidRPr="00BE1923" w:rsidRDefault="00177848" w:rsidP="00177848">
            <w:pPr>
              <w:rPr>
                <w:lang w:val="en-GB"/>
              </w:rPr>
            </w:pPr>
            <w:r w:rsidRPr="00BE1923">
              <w:rPr>
                <w:lang w:val="en-GB"/>
              </w:rPr>
              <w:t>Signature:</w:t>
            </w:r>
          </w:p>
          <w:p w:rsidR="00177848" w:rsidRPr="00BE1923" w:rsidRDefault="00177848" w:rsidP="00177848">
            <w:pPr>
              <w:rPr>
                <w:lang w:val="en-GB"/>
              </w:rPr>
            </w:pPr>
          </w:p>
          <w:p w:rsidR="00177848" w:rsidRPr="00BE1923" w:rsidRDefault="00177848" w:rsidP="00177848">
            <w:pPr>
              <w:rPr>
                <w:lang w:val="en-GB"/>
              </w:rPr>
            </w:pPr>
          </w:p>
          <w:p w:rsidR="00177848" w:rsidRPr="00BE1923" w:rsidRDefault="00177848" w:rsidP="00177848">
            <w:pPr>
              <w:rPr>
                <w:lang w:val="en-GB"/>
              </w:rPr>
            </w:pPr>
          </w:p>
          <w:p w:rsidR="00177848" w:rsidRPr="00BE1923" w:rsidRDefault="00177848" w:rsidP="00177848">
            <w:pPr>
              <w:rPr>
                <w:lang w:val="en-GB"/>
              </w:rPr>
            </w:pPr>
          </w:p>
          <w:p w:rsidR="00177848" w:rsidRPr="00BE1923" w:rsidRDefault="00177848" w:rsidP="00177848">
            <w:pPr>
              <w:rPr>
                <w:lang w:val="en-GB"/>
              </w:rPr>
            </w:pPr>
          </w:p>
        </w:tc>
        <w:tc>
          <w:tcPr>
            <w:tcW w:w="3988" w:type="dxa"/>
          </w:tcPr>
          <w:p w:rsidR="00177848" w:rsidRPr="00BE1923" w:rsidRDefault="00177848" w:rsidP="00177848">
            <w:pPr>
              <w:rPr>
                <w:lang w:val="en-GB"/>
              </w:rPr>
            </w:pPr>
            <w:r w:rsidRPr="00BE1923">
              <w:rPr>
                <w:lang w:val="en-GB"/>
              </w:rPr>
              <w:t>Signature:</w:t>
            </w:r>
          </w:p>
          <w:p w:rsidR="00177848" w:rsidRPr="00BE1923" w:rsidRDefault="00177848" w:rsidP="00177848">
            <w:pPr>
              <w:rPr>
                <w:lang w:val="en-GB"/>
              </w:rPr>
            </w:pPr>
          </w:p>
        </w:tc>
      </w:tr>
      <w:tr w:rsidR="00BE1923" w:rsidRPr="00BE1923">
        <w:trPr>
          <w:trHeight w:val="145"/>
        </w:trPr>
        <w:tc>
          <w:tcPr>
            <w:tcW w:w="3836" w:type="dxa"/>
          </w:tcPr>
          <w:p w:rsidR="00177848" w:rsidRPr="00BE1923" w:rsidRDefault="00177848" w:rsidP="00177848">
            <w:pPr>
              <w:rPr>
                <w:lang w:val="en-GB"/>
              </w:rPr>
            </w:pPr>
            <w:r w:rsidRPr="00BE1923">
              <w:rPr>
                <w:lang w:val="en-GB"/>
              </w:rPr>
              <w:t xml:space="preserve">Date: </w:t>
            </w:r>
            <w:r w:rsidRPr="00BE1923">
              <w:rPr>
                <w:lang w:val="en-GB"/>
              </w:rPr>
              <w:tab/>
            </w:r>
            <w:r w:rsidRPr="00BE1923">
              <w:rPr>
                <w:lang w:val="en-GB"/>
              </w:rPr>
              <w:tab/>
            </w:r>
            <w:r w:rsidRPr="00BE1923">
              <w:rPr>
                <w:lang w:val="en-GB"/>
              </w:rPr>
              <w:tab/>
              <w:t xml:space="preserve"> </w:t>
            </w:r>
          </w:p>
        </w:tc>
        <w:tc>
          <w:tcPr>
            <w:tcW w:w="3988" w:type="dxa"/>
          </w:tcPr>
          <w:p w:rsidR="00177848" w:rsidRPr="00BE1923" w:rsidRDefault="00177848" w:rsidP="00177848">
            <w:pPr>
              <w:rPr>
                <w:lang w:val="en-GB"/>
              </w:rPr>
            </w:pPr>
            <w:r w:rsidRPr="00BE1923">
              <w:rPr>
                <w:lang w:val="en-GB"/>
              </w:rPr>
              <w:t xml:space="preserve">Date: </w:t>
            </w:r>
            <w:r w:rsidRPr="00BE1923">
              <w:rPr>
                <w:lang w:val="en-GB"/>
              </w:rPr>
              <w:tab/>
            </w:r>
            <w:r w:rsidRPr="00BE1923">
              <w:rPr>
                <w:lang w:val="en-GB"/>
              </w:rPr>
              <w:tab/>
            </w:r>
            <w:r w:rsidRPr="00BE1923">
              <w:rPr>
                <w:lang w:val="en-GB"/>
              </w:rPr>
              <w:tab/>
            </w:r>
            <w:r w:rsidRPr="00BE1923">
              <w:rPr>
                <w:lang w:val="en-GB"/>
              </w:rPr>
              <w:tab/>
            </w:r>
            <w:r w:rsidRPr="00BE1923">
              <w:rPr>
                <w:lang w:val="en-GB"/>
              </w:rPr>
              <w:tab/>
              <w:t xml:space="preserve"> </w:t>
            </w:r>
          </w:p>
        </w:tc>
      </w:tr>
      <w:tr w:rsidR="00BE1923" w:rsidRPr="00BE1923">
        <w:trPr>
          <w:trHeight w:val="145"/>
        </w:trPr>
        <w:tc>
          <w:tcPr>
            <w:tcW w:w="3836" w:type="dxa"/>
          </w:tcPr>
          <w:p w:rsidR="00177848" w:rsidRPr="00BE1923" w:rsidRDefault="00177848" w:rsidP="00177848">
            <w:pPr>
              <w:rPr>
                <w:lang w:val="en-GB"/>
              </w:rPr>
            </w:pPr>
          </w:p>
        </w:tc>
        <w:tc>
          <w:tcPr>
            <w:tcW w:w="3988" w:type="dxa"/>
          </w:tcPr>
          <w:p w:rsidR="00177848" w:rsidRPr="00BE1923" w:rsidRDefault="00177848" w:rsidP="00177848">
            <w:pPr>
              <w:rPr>
                <w:lang w:val="en-GB"/>
              </w:rPr>
            </w:pPr>
          </w:p>
        </w:tc>
      </w:tr>
      <w:tr w:rsidR="00BE1923" w:rsidRPr="00BE1923">
        <w:trPr>
          <w:trHeight w:val="145"/>
        </w:trPr>
        <w:tc>
          <w:tcPr>
            <w:tcW w:w="3836" w:type="dxa"/>
          </w:tcPr>
          <w:p w:rsidR="00177848" w:rsidRPr="00BE1923" w:rsidRDefault="00177848" w:rsidP="00177848">
            <w:pPr>
              <w:rPr>
                <w:lang w:val="en-GB"/>
              </w:rPr>
            </w:pPr>
          </w:p>
        </w:tc>
        <w:tc>
          <w:tcPr>
            <w:tcW w:w="3988" w:type="dxa"/>
          </w:tcPr>
          <w:p w:rsidR="00177848" w:rsidRPr="00BE1923" w:rsidRDefault="00177848" w:rsidP="00177848">
            <w:pPr>
              <w:rPr>
                <w:lang w:val="en-GB"/>
              </w:rPr>
            </w:pPr>
            <w:r w:rsidRPr="00BE1923">
              <w:rPr>
                <w:lang w:val="en-GB"/>
              </w:rPr>
              <w:tab/>
            </w:r>
            <w:r w:rsidRPr="00BE1923">
              <w:rPr>
                <w:lang w:val="en-GB"/>
              </w:rPr>
              <w:tab/>
            </w:r>
            <w:r w:rsidRPr="00BE1923">
              <w:rPr>
                <w:lang w:val="en-GB"/>
              </w:rPr>
              <w:tab/>
            </w:r>
            <w:r w:rsidRPr="00BE1923">
              <w:rPr>
                <w:lang w:val="en-GB"/>
              </w:rPr>
              <w:tab/>
              <w:t xml:space="preserve"> </w:t>
            </w:r>
          </w:p>
        </w:tc>
      </w:tr>
    </w:tbl>
    <w:p w:rsidR="009779A6" w:rsidRPr="00BE1923" w:rsidRDefault="009779A6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</w:p>
    <w:p w:rsidR="0035740F" w:rsidRPr="00BE1923" w:rsidRDefault="0035740F" w:rsidP="009779A6">
      <w:pPr>
        <w:rPr>
          <w:lang w:val="en-GB"/>
        </w:rPr>
      </w:pPr>
      <w:r w:rsidRPr="00BE1923">
        <w:rPr>
          <w:lang w:val="en-GB"/>
        </w:rPr>
        <w:br w:type="page"/>
      </w:r>
    </w:p>
    <w:p w:rsidR="00E9281D" w:rsidRPr="00BE1923" w:rsidRDefault="00E9281D" w:rsidP="00622559">
      <w:pPr>
        <w:pStyle w:val="Kop4"/>
      </w:pPr>
      <w:bookmarkStart w:id="70" w:name="_Toc466635477"/>
      <w:bookmarkStart w:id="71" w:name="_Ref265136046"/>
      <w:r w:rsidRPr="00BE1923">
        <w:lastRenderedPageBreak/>
        <w:t>Schedule: Further Request for Tenders</w:t>
      </w:r>
      <w:bookmarkEnd w:id="70"/>
    </w:p>
    <w:p w:rsidR="00E9281D" w:rsidRPr="00BE1923" w:rsidRDefault="00E9281D" w:rsidP="00622559">
      <w:pPr>
        <w:spacing w:before="240" w:after="60"/>
        <w:rPr>
          <w:b/>
          <w:lang w:val="en-GB"/>
        </w:rPr>
      </w:pPr>
      <w:r w:rsidRPr="00BE1923">
        <w:rPr>
          <w:b/>
          <w:lang w:val="en-GB"/>
        </w:rPr>
        <w:t>Schedule: Further Tender</w:t>
      </w:r>
    </w:p>
    <w:p w:rsidR="00E9281D" w:rsidRPr="00BE1923" w:rsidRDefault="00E9281D" w:rsidP="00622559">
      <w:pPr>
        <w:spacing w:before="240" w:after="60"/>
        <w:rPr>
          <w:b/>
          <w:lang w:val="en-GB"/>
        </w:rPr>
      </w:pPr>
      <w:r w:rsidRPr="00BE1923">
        <w:rPr>
          <w:b/>
          <w:lang w:val="en-GB"/>
        </w:rPr>
        <w:t>Schedule: Service Level Agreement</w:t>
      </w:r>
    </w:p>
    <w:p w:rsidR="00E97A4E" w:rsidRPr="00BE1923" w:rsidRDefault="00E97A4E" w:rsidP="00622559">
      <w:pPr>
        <w:pStyle w:val="Kop4"/>
      </w:pPr>
      <w:bookmarkStart w:id="72" w:name="_Toc466635478"/>
      <w:r w:rsidRPr="00BE1923">
        <w:t>Schedule: Bank guarantee</w:t>
      </w:r>
      <w:bookmarkEnd w:id="72"/>
    </w:p>
    <w:p w:rsidR="00E97A4E" w:rsidRPr="00BE1923" w:rsidRDefault="00E97A4E" w:rsidP="00622559">
      <w:pPr>
        <w:pStyle w:val="Kop4"/>
      </w:pPr>
      <w:bookmarkStart w:id="73" w:name="_Toc466635479"/>
      <w:r w:rsidRPr="00BE1923">
        <w:t>Schedule: Acceptance Procedure</w:t>
      </w:r>
      <w:bookmarkEnd w:id="73"/>
    </w:p>
    <w:p w:rsidR="00E97A4E" w:rsidRPr="00BE1923" w:rsidRDefault="00E97A4E" w:rsidP="00622559">
      <w:pPr>
        <w:pStyle w:val="Kop4"/>
      </w:pPr>
      <w:bookmarkStart w:id="74" w:name="_Toc466635480"/>
      <w:r w:rsidRPr="00BE1923">
        <w:t>Schedule: Model Timesheet</w:t>
      </w:r>
      <w:bookmarkEnd w:id="74"/>
    </w:p>
    <w:bookmarkEnd w:id="71"/>
    <w:p w:rsidR="00555A41" w:rsidRPr="00BE1923" w:rsidRDefault="00555A41" w:rsidP="00127CA1">
      <w:pPr>
        <w:keepNext/>
        <w:keepLines/>
        <w:rPr>
          <w:b/>
          <w:lang w:val="en-GB"/>
        </w:rPr>
      </w:pPr>
    </w:p>
    <w:sectPr w:rsidR="00555A41" w:rsidRPr="00BE1923" w:rsidSect="00855F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418" w:right="1418" w:bottom="1418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26C" w:rsidRDefault="00D1426C">
      <w:r>
        <w:separator/>
      </w:r>
    </w:p>
  </w:endnote>
  <w:endnote w:type="continuationSeparator" w:id="0">
    <w:p w:rsidR="00D1426C" w:rsidRDefault="00D14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944" w:rsidRDefault="00010944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6C" w:rsidRPr="00E41279" w:rsidRDefault="00010944" w:rsidP="00BE1923">
    <w:pPr>
      <w:pStyle w:val="Voettekst"/>
      <w:rPr>
        <w:sz w:val="20"/>
      </w:rPr>
    </w:pPr>
    <w:r>
      <w:rPr>
        <w:sz w:val="20"/>
      </w:rPr>
      <w:t>AVT16/BZ121209F Model nadere overeenkomst raamovereenkomst</w:t>
    </w:r>
    <w:r>
      <w:rPr>
        <w:sz w:val="20"/>
      </w:rPr>
      <w:tab/>
    </w:r>
    <w:r w:rsidR="00D1426C" w:rsidRPr="00E41279">
      <w:rPr>
        <w:sz w:val="20"/>
      </w:rPr>
      <w:fldChar w:fldCharType="begin"/>
    </w:r>
    <w:r w:rsidR="00D1426C" w:rsidRPr="00E41279">
      <w:rPr>
        <w:sz w:val="20"/>
      </w:rPr>
      <w:instrText xml:space="preserve"> PAGE   \* MERGEFORMAT </w:instrText>
    </w:r>
    <w:r w:rsidR="00D1426C" w:rsidRPr="00E41279">
      <w:rPr>
        <w:sz w:val="20"/>
      </w:rPr>
      <w:fldChar w:fldCharType="separate"/>
    </w:r>
    <w:r w:rsidR="00660F24">
      <w:rPr>
        <w:noProof/>
        <w:sz w:val="20"/>
      </w:rPr>
      <w:t>1</w:t>
    </w:r>
    <w:r w:rsidR="00D1426C" w:rsidRPr="00E41279">
      <w:rPr>
        <w:sz w:val="20"/>
      </w:rPr>
      <w:fldChar w:fldCharType="end"/>
    </w:r>
  </w:p>
  <w:p w:rsidR="00D1426C" w:rsidRDefault="00D1426C" w:rsidP="000E3318">
    <w:pPr>
      <w:pStyle w:val="Voettekst"/>
      <w:tabs>
        <w:tab w:val="clear" w:pos="453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944" w:rsidRDefault="00010944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26C" w:rsidRDefault="00D1426C">
      <w:r>
        <w:separator/>
      </w:r>
    </w:p>
  </w:footnote>
  <w:footnote w:type="continuationSeparator" w:id="0">
    <w:p w:rsidR="00D1426C" w:rsidRDefault="00D142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944" w:rsidRDefault="00010944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944" w:rsidRDefault="00010944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944" w:rsidRDefault="00010944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D1996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  <w:sz w:val="22"/>
      </w:rPr>
    </w:lvl>
  </w:abstractNum>
  <w:abstractNum w:abstractNumId="1">
    <w:nsid w:val="0CC10661"/>
    <w:multiLevelType w:val="multilevel"/>
    <w:tmpl w:val="67DCFEC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4761E"/>
    <w:multiLevelType w:val="multilevel"/>
    <w:tmpl w:val="A726CD80"/>
    <w:lvl w:ilvl="0">
      <w:start w:val="1"/>
      <w:numFmt w:val="upperRoman"/>
      <w:suff w:val="space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suff w:val="space"/>
      <w:lvlText w:val="%3."/>
      <w:lvlJc w:val="left"/>
      <w:pPr>
        <w:ind w:left="0" w:firstLine="0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artikel %4."/>
      <w:lvlJc w:val="left"/>
      <w:pPr>
        <w:ind w:left="142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4.%5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:lang w:val="en-GB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3816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4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abstractNum w:abstractNumId="3">
    <w:nsid w:val="172354B8"/>
    <w:multiLevelType w:val="multilevel"/>
    <w:tmpl w:val="5F0491FE"/>
    <w:lvl w:ilvl="0">
      <w:start w:val="1"/>
      <w:numFmt w:val="upperRoman"/>
      <w:suff w:val="space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suff w:val="space"/>
      <w:lvlText w:val="%3."/>
      <w:lvlJc w:val="left"/>
      <w:pPr>
        <w:ind w:left="0" w:firstLine="0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artikel %4."/>
      <w:lvlJc w:val="left"/>
      <w:pPr>
        <w:ind w:left="700" w:firstLine="0"/>
      </w:pPr>
      <w:rPr>
        <w:rFonts w:ascii="Arial (W1)" w:hAnsi="Arial (W1)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:lang w:val="nl-N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3816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4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abstractNum w:abstractNumId="4">
    <w:nsid w:val="17F82B55"/>
    <w:multiLevelType w:val="multilevel"/>
    <w:tmpl w:val="48ECD6C8"/>
    <w:styleLink w:val="OpmaakprofielOpmaakprofielGenummerdLinks1cmVerkeerd-om05cmMe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23ED6912"/>
    <w:multiLevelType w:val="hybridMultilevel"/>
    <w:tmpl w:val="EBB8BAD4"/>
    <w:lvl w:ilvl="0" w:tplc="38F44F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EE59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76B4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8C34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FEBD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46F9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F8EBE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865C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74B1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A13ACA"/>
    <w:multiLevelType w:val="multilevel"/>
    <w:tmpl w:val="BC34C7CE"/>
    <w:styleLink w:val="OpmaakprofielGenummerdLinks1cmVerkeerd-om05cm"/>
    <w:lvl w:ilvl="0">
      <w:start w:val="1"/>
      <w:numFmt w:val="lowerLetter"/>
      <w:lvlText w:val="%1."/>
      <w:lvlJc w:val="left"/>
      <w:pPr>
        <w:tabs>
          <w:tab w:val="num" w:pos="1080"/>
        </w:tabs>
        <w:ind w:left="85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3DFA5B7F"/>
    <w:multiLevelType w:val="singleLevel"/>
    <w:tmpl w:val="03A06926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i w:val="0"/>
        <w:sz w:val="22"/>
      </w:rPr>
    </w:lvl>
  </w:abstractNum>
  <w:abstractNum w:abstractNumId="9">
    <w:nsid w:val="3EB859C6"/>
    <w:multiLevelType w:val="multilevel"/>
    <w:tmpl w:val="DB3C4FAE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BodyText2Numbered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lowerLetter"/>
      <w:lvlText w:val="(%3)"/>
      <w:lvlJc w:val="left"/>
      <w:pPr>
        <w:tabs>
          <w:tab w:val="num" w:pos="851"/>
        </w:tabs>
        <w:ind w:left="851" w:hanging="851"/>
      </w:pPr>
    </w:lvl>
    <w:lvl w:ilvl="3">
      <w:start w:val="1"/>
      <w:numFmt w:val="lowerRoman"/>
      <w:lvlText w:val="(%4)"/>
      <w:lvlJc w:val="left"/>
      <w:pPr>
        <w:tabs>
          <w:tab w:val="num" w:pos="737"/>
        </w:tabs>
        <w:ind w:left="737" w:hanging="737"/>
      </w:pPr>
    </w:lvl>
    <w:lvl w:ilvl="4">
      <w:start w:val="1"/>
      <w:numFmt w:val="upperLetter"/>
      <w:lvlText w:val="(%5)"/>
      <w:lvlJc w:val="left"/>
      <w:pPr>
        <w:tabs>
          <w:tab w:val="num" w:pos="737"/>
        </w:tabs>
        <w:ind w:left="737" w:hanging="737"/>
      </w:pPr>
    </w:lvl>
    <w:lvl w:ilvl="5">
      <w:start w:val="1"/>
      <w:numFmt w:val="upperRoman"/>
      <w:lvlText w:val="(%6)"/>
      <w:lvlJc w:val="left"/>
      <w:pPr>
        <w:tabs>
          <w:tab w:val="num" w:pos="737"/>
        </w:tabs>
        <w:ind w:left="737" w:hanging="737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4111188"/>
    <w:multiLevelType w:val="multilevel"/>
    <w:tmpl w:val="B184B49C"/>
    <w:styleLink w:val="OpmaakprofielGenummerdLinks1cmVerkeerd-om05cm5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55740FBD"/>
    <w:multiLevelType w:val="multilevel"/>
    <w:tmpl w:val="F61420FA"/>
    <w:lvl w:ilvl="0">
      <w:start w:val="1"/>
      <w:numFmt w:val="upperRoman"/>
      <w:suff w:val="space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suff w:val="space"/>
      <w:lvlText w:val="%3."/>
      <w:lvlJc w:val="left"/>
      <w:pPr>
        <w:ind w:left="0" w:firstLine="0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artikel %4."/>
      <w:lvlJc w:val="left"/>
      <w:pPr>
        <w:ind w:left="567" w:hanging="567"/>
      </w:pPr>
      <w:rPr>
        <w:rFonts w:ascii="Arial (W1)" w:hAnsi="Arial (W1)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/>
      <w:lvlText w:val="%4.%5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:lang w:val="nl-N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3816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4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abstractNum w:abstractNumId="12">
    <w:nsid w:val="55BF457A"/>
    <w:multiLevelType w:val="hybridMultilevel"/>
    <w:tmpl w:val="9ED87350"/>
    <w:lvl w:ilvl="0" w:tplc="C66477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30B4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2CAD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14C1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E24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0ACA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C834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DA96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28E3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2A3E3E"/>
    <w:multiLevelType w:val="multilevel"/>
    <w:tmpl w:val="5F0491FE"/>
    <w:lvl w:ilvl="0">
      <w:start w:val="1"/>
      <w:numFmt w:val="upperRoman"/>
      <w:suff w:val="space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suff w:val="space"/>
      <w:lvlText w:val="%3."/>
      <w:lvlJc w:val="left"/>
      <w:pPr>
        <w:ind w:left="0" w:firstLine="0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artikel %4."/>
      <w:lvlJc w:val="left"/>
      <w:pPr>
        <w:ind w:left="700" w:firstLine="0"/>
      </w:pPr>
      <w:rPr>
        <w:rFonts w:ascii="Arial (W1)" w:hAnsi="Arial (W1)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:lang w:val="nl-N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3816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4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abstractNum w:abstractNumId="14">
    <w:nsid w:val="5E7C782C"/>
    <w:multiLevelType w:val="multilevel"/>
    <w:tmpl w:val="C41280C4"/>
    <w:lvl w:ilvl="0">
      <w:start w:val="1"/>
      <w:numFmt w:val="upperRoman"/>
      <w:suff w:val="space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suff w:val="space"/>
      <w:lvlText w:val="%3."/>
      <w:lvlJc w:val="left"/>
      <w:pPr>
        <w:ind w:left="0" w:firstLine="0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artikel %4."/>
      <w:lvlJc w:val="left"/>
      <w:pPr>
        <w:ind w:left="567" w:hanging="567"/>
      </w:pPr>
      <w:rPr>
        <w:rFonts w:ascii="Arial (W1)" w:hAnsi="Arial (W1)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/>
      <w:lvlText w:val="%4.%5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:lang w:val="nl-N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3816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4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abstractNum w:abstractNumId="15">
    <w:nsid w:val="613153F4"/>
    <w:multiLevelType w:val="multilevel"/>
    <w:tmpl w:val="0413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631C7680"/>
    <w:multiLevelType w:val="hybridMultilevel"/>
    <w:tmpl w:val="0CBAB7D2"/>
    <w:lvl w:ilvl="0" w:tplc="0413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17626D"/>
    <w:multiLevelType w:val="multilevel"/>
    <w:tmpl w:val="F3024042"/>
    <w:lvl w:ilvl="0">
      <w:start w:val="1"/>
      <w:numFmt w:val="upperRoman"/>
      <w:suff w:val="space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suff w:val="space"/>
      <w:lvlText w:val="%3."/>
      <w:lvlJc w:val="left"/>
      <w:pPr>
        <w:ind w:left="0" w:firstLine="0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Artikel %4."/>
      <w:lvlJc w:val="left"/>
      <w:pPr>
        <w:ind w:left="0" w:firstLine="0"/>
      </w:pPr>
      <w:rPr>
        <w:rFonts w:ascii="Arial (W1)" w:hAnsi="Arial (W1)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:lang w:val="nl-N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Kop6"/>
      <w:lvlText w:val="%6)"/>
      <w:lvlJc w:val="left"/>
      <w:pPr>
        <w:tabs>
          <w:tab w:val="num" w:pos="1362"/>
        </w:tabs>
        <w:ind w:left="13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4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abstractNum w:abstractNumId="18">
    <w:nsid w:val="721A2E2C"/>
    <w:multiLevelType w:val="multilevel"/>
    <w:tmpl w:val="5F0491FE"/>
    <w:lvl w:ilvl="0">
      <w:start w:val="1"/>
      <w:numFmt w:val="upperRoman"/>
      <w:suff w:val="space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suff w:val="space"/>
      <w:lvlText w:val="%3."/>
      <w:lvlJc w:val="left"/>
      <w:pPr>
        <w:ind w:left="0" w:firstLine="0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artikel %4."/>
      <w:lvlJc w:val="left"/>
      <w:pPr>
        <w:ind w:left="700" w:firstLine="0"/>
      </w:pPr>
      <w:rPr>
        <w:rFonts w:ascii="Arial (W1)" w:hAnsi="Arial (W1)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:lang w:val="nl-N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3816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4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num w:numId="1">
    <w:abstractNumId w:val="17"/>
  </w:num>
  <w:num w:numId="2">
    <w:abstractNumId w:val="17"/>
  </w:num>
  <w:num w:numId="3">
    <w:abstractNumId w:val="2"/>
  </w:num>
  <w:num w:numId="4">
    <w:abstractNumId w:val="9"/>
  </w:num>
  <w:num w:numId="5">
    <w:abstractNumId w:val="10"/>
  </w:num>
  <w:num w:numId="6">
    <w:abstractNumId w:val="6"/>
  </w:num>
  <w:num w:numId="7">
    <w:abstractNumId w:val="4"/>
  </w:num>
  <w:num w:numId="8">
    <w:abstractNumId w:val="8"/>
  </w:num>
  <w:num w:numId="9">
    <w:abstractNumId w:val="15"/>
  </w:num>
  <w:num w:numId="10">
    <w:abstractNumId w:val="7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12"/>
  </w:num>
  <w:num w:numId="31">
    <w:abstractNumId w:val="5"/>
  </w:num>
  <w:num w:numId="32">
    <w:abstractNumId w:val="1"/>
  </w:num>
  <w:num w:numId="33">
    <w:abstractNumId w:val="18"/>
  </w:num>
  <w:num w:numId="34">
    <w:abstractNumId w:val="13"/>
  </w:num>
  <w:num w:numId="35">
    <w:abstractNumId w:val="3"/>
  </w:num>
  <w:num w:numId="36">
    <w:abstractNumId w:val="14"/>
  </w:num>
  <w:num w:numId="37">
    <w:abstractNumId w:val="11"/>
  </w:num>
  <w:num w:numId="38">
    <w:abstractNumId w:val="16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1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F813E04D-1B44-42A5-83F3-ED4EB6DD4407}"/>
    <w:docVar w:name="dgnword-eventsink" w:val="90875296"/>
  </w:docVars>
  <w:rsids>
    <w:rsidRoot w:val="003A6BF2"/>
    <w:rsid w:val="0000184F"/>
    <w:rsid w:val="00001E74"/>
    <w:rsid w:val="00005B9A"/>
    <w:rsid w:val="00010944"/>
    <w:rsid w:val="00012E65"/>
    <w:rsid w:val="00013DAB"/>
    <w:rsid w:val="000149CA"/>
    <w:rsid w:val="00015216"/>
    <w:rsid w:val="0002675D"/>
    <w:rsid w:val="000267CA"/>
    <w:rsid w:val="000276C7"/>
    <w:rsid w:val="00027701"/>
    <w:rsid w:val="000415A7"/>
    <w:rsid w:val="0004594A"/>
    <w:rsid w:val="000502E7"/>
    <w:rsid w:val="000534EB"/>
    <w:rsid w:val="00054857"/>
    <w:rsid w:val="000556E8"/>
    <w:rsid w:val="00055E9B"/>
    <w:rsid w:val="00057065"/>
    <w:rsid w:val="000607B8"/>
    <w:rsid w:val="000608A8"/>
    <w:rsid w:val="00061E56"/>
    <w:rsid w:val="00063AD4"/>
    <w:rsid w:val="000643C9"/>
    <w:rsid w:val="00065AAC"/>
    <w:rsid w:val="00065E02"/>
    <w:rsid w:val="00085181"/>
    <w:rsid w:val="00085734"/>
    <w:rsid w:val="000858C3"/>
    <w:rsid w:val="000932CE"/>
    <w:rsid w:val="00096D01"/>
    <w:rsid w:val="000A0921"/>
    <w:rsid w:val="000A4849"/>
    <w:rsid w:val="000A7BCD"/>
    <w:rsid w:val="000B113E"/>
    <w:rsid w:val="000B1FA5"/>
    <w:rsid w:val="000B25AF"/>
    <w:rsid w:val="000B4C84"/>
    <w:rsid w:val="000B7454"/>
    <w:rsid w:val="000C1A62"/>
    <w:rsid w:val="000C1B00"/>
    <w:rsid w:val="000C3819"/>
    <w:rsid w:val="000D06BF"/>
    <w:rsid w:val="000D09BF"/>
    <w:rsid w:val="000D72B1"/>
    <w:rsid w:val="000E1077"/>
    <w:rsid w:val="000E3318"/>
    <w:rsid w:val="000E3D14"/>
    <w:rsid w:val="000E6A28"/>
    <w:rsid w:val="000F1356"/>
    <w:rsid w:val="000F3433"/>
    <w:rsid w:val="000F5E4A"/>
    <w:rsid w:val="000F7559"/>
    <w:rsid w:val="000F7D08"/>
    <w:rsid w:val="001005BE"/>
    <w:rsid w:val="00102267"/>
    <w:rsid w:val="00103680"/>
    <w:rsid w:val="00110743"/>
    <w:rsid w:val="001117D4"/>
    <w:rsid w:val="00120347"/>
    <w:rsid w:val="0012043D"/>
    <w:rsid w:val="00121F83"/>
    <w:rsid w:val="00122B14"/>
    <w:rsid w:val="00127CA1"/>
    <w:rsid w:val="001339CC"/>
    <w:rsid w:val="00134D80"/>
    <w:rsid w:val="0013729B"/>
    <w:rsid w:val="001373CC"/>
    <w:rsid w:val="0014076A"/>
    <w:rsid w:val="00140C29"/>
    <w:rsid w:val="0015065E"/>
    <w:rsid w:val="00150BB1"/>
    <w:rsid w:val="00151365"/>
    <w:rsid w:val="00153724"/>
    <w:rsid w:val="00154061"/>
    <w:rsid w:val="0016147B"/>
    <w:rsid w:val="00161B5F"/>
    <w:rsid w:val="00162C97"/>
    <w:rsid w:val="00164917"/>
    <w:rsid w:val="001659D4"/>
    <w:rsid w:val="00165D36"/>
    <w:rsid w:val="001746DD"/>
    <w:rsid w:val="00174DC1"/>
    <w:rsid w:val="00177848"/>
    <w:rsid w:val="00177FF9"/>
    <w:rsid w:val="00180D73"/>
    <w:rsid w:val="00184980"/>
    <w:rsid w:val="001850D4"/>
    <w:rsid w:val="00185FBE"/>
    <w:rsid w:val="0019008C"/>
    <w:rsid w:val="001934B1"/>
    <w:rsid w:val="00195AFD"/>
    <w:rsid w:val="001A04B3"/>
    <w:rsid w:val="001A21C9"/>
    <w:rsid w:val="001A43A5"/>
    <w:rsid w:val="001B01E9"/>
    <w:rsid w:val="001B1480"/>
    <w:rsid w:val="001C11B1"/>
    <w:rsid w:val="001C156D"/>
    <w:rsid w:val="001C2509"/>
    <w:rsid w:val="001C3C12"/>
    <w:rsid w:val="001C4C34"/>
    <w:rsid w:val="001C526A"/>
    <w:rsid w:val="001D335A"/>
    <w:rsid w:val="001D49EC"/>
    <w:rsid w:val="001E021E"/>
    <w:rsid w:val="001F567A"/>
    <w:rsid w:val="001F5B24"/>
    <w:rsid w:val="001F6C00"/>
    <w:rsid w:val="001F7341"/>
    <w:rsid w:val="00200490"/>
    <w:rsid w:val="00201A26"/>
    <w:rsid w:val="00203D6D"/>
    <w:rsid w:val="00207A55"/>
    <w:rsid w:val="00210B84"/>
    <w:rsid w:val="00215B37"/>
    <w:rsid w:val="00215C6E"/>
    <w:rsid w:val="00223020"/>
    <w:rsid w:val="00230244"/>
    <w:rsid w:val="00232BC3"/>
    <w:rsid w:val="00233240"/>
    <w:rsid w:val="00233D51"/>
    <w:rsid w:val="00235386"/>
    <w:rsid w:val="00240457"/>
    <w:rsid w:val="00240A06"/>
    <w:rsid w:val="0024213E"/>
    <w:rsid w:val="0024422F"/>
    <w:rsid w:val="00244BF1"/>
    <w:rsid w:val="00244CC8"/>
    <w:rsid w:val="00246EF3"/>
    <w:rsid w:val="0025019C"/>
    <w:rsid w:val="00251D41"/>
    <w:rsid w:val="00253162"/>
    <w:rsid w:val="002617CF"/>
    <w:rsid w:val="0027240A"/>
    <w:rsid w:val="00277413"/>
    <w:rsid w:val="00283134"/>
    <w:rsid w:val="0028519E"/>
    <w:rsid w:val="00285F6A"/>
    <w:rsid w:val="00287812"/>
    <w:rsid w:val="00287C4C"/>
    <w:rsid w:val="00290B45"/>
    <w:rsid w:val="00291DA7"/>
    <w:rsid w:val="002937C3"/>
    <w:rsid w:val="00295860"/>
    <w:rsid w:val="002A0721"/>
    <w:rsid w:val="002A6904"/>
    <w:rsid w:val="002A7F7B"/>
    <w:rsid w:val="002B36DA"/>
    <w:rsid w:val="002B748E"/>
    <w:rsid w:val="002C474F"/>
    <w:rsid w:val="002C67FC"/>
    <w:rsid w:val="002D748E"/>
    <w:rsid w:val="002E72CA"/>
    <w:rsid w:val="002F5355"/>
    <w:rsid w:val="002F7FD2"/>
    <w:rsid w:val="00301262"/>
    <w:rsid w:val="00301A9D"/>
    <w:rsid w:val="0030269C"/>
    <w:rsid w:val="00303659"/>
    <w:rsid w:val="00305F69"/>
    <w:rsid w:val="003076B2"/>
    <w:rsid w:val="00307E6E"/>
    <w:rsid w:val="00315992"/>
    <w:rsid w:val="00317085"/>
    <w:rsid w:val="00317F91"/>
    <w:rsid w:val="0032232F"/>
    <w:rsid w:val="00324A30"/>
    <w:rsid w:val="00326624"/>
    <w:rsid w:val="0034181E"/>
    <w:rsid w:val="0034675E"/>
    <w:rsid w:val="00351589"/>
    <w:rsid w:val="003535E1"/>
    <w:rsid w:val="00355F38"/>
    <w:rsid w:val="0035740F"/>
    <w:rsid w:val="00360869"/>
    <w:rsid w:val="00362F44"/>
    <w:rsid w:val="00363BA8"/>
    <w:rsid w:val="00366AD8"/>
    <w:rsid w:val="003731A2"/>
    <w:rsid w:val="00380852"/>
    <w:rsid w:val="003830BC"/>
    <w:rsid w:val="003879AF"/>
    <w:rsid w:val="00394FC1"/>
    <w:rsid w:val="0039518C"/>
    <w:rsid w:val="00396E6D"/>
    <w:rsid w:val="003A40F2"/>
    <w:rsid w:val="003A4778"/>
    <w:rsid w:val="003A6BF2"/>
    <w:rsid w:val="003B1D15"/>
    <w:rsid w:val="003B1F2B"/>
    <w:rsid w:val="003B3903"/>
    <w:rsid w:val="003B5482"/>
    <w:rsid w:val="003C7AF1"/>
    <w:rsid w:val="003D0C06"/>
    <w:rsid w:val="003D55E3"/>
    <w:rsid w:val="003E530B"/>
    <w:rsid w:val="003F1847"/>
    <w:rsid w:val="003F1944"/>
    <w:rsid w:val="003F5217"/>
    <w:rsid w:val="00403D77"/>
    <w:rsid w:val="004058DE"/>
    <w:rsid w:val="00416DFB"/>
    <w:rsid w:val="00417D4C"/>
    <w:rsid w:val="00425BF0"/>
    <w:rsid w:val="00427B8F"/>
    <w:rsid w:val="004329D4"/>
    <w:rsid w:val="00432C4A"/>
    <w:rsid w:val="004333E4"/>
    <w:rsid w:val="00435078"/>
    <w:rsid w:val="00437857"/>
    <w:rsid w:val="004419CB"/>
    <w:rsid w:val="0044702C"/>
    <w:rsid w:val="004500FA"/>
    <w:rsid w:val="00451A68"/>
    <w:rsid w:val="0045557D"/>
    <w:rsid w:val="00456B63"/>
    <w:rsid w:val="00462639"/>
    <w:rsid w:val="00463030"/>
    <w:rsid w:val="00472B73"/>
    <w:rsid w:val="004740B2"/>
    <w:rsid w:val="00477840"/>
    <w:rsid w:val="00477A5C"/>
    <w:rsid w:val="00486488"/>
    <w:rsid w:val="004908BC"/>
    <w:rsid w:val="0049441A"/>
    <w:rsid w:val="00494C6C"/>
    <w:rsid w:val="00495461"/>
    <w:rsid w:val="004A491D"/>
    <w:rsid w:val="004A6B3C"/>
    <w:rsid w:val="004A70E4"/>
    <w:rsid w:val="004B02D3"/>
    <w:rsid w:val="004B2F7B"/>
    <w:rsid w:val="004B705D"/>
    <w:rsid w:val="004C31FB"/>
    <w:rsid w:val="004C323D"/>
    <w:rsid w:val="004C34F3"/>
    <w:rsid w:val="004C3FDA"/>
    <w:rsid w:val="004C4ADF"/>
    <w:rsid w:val="004D4094"/>
    <w:rsid w:val="004E0B40"/>
    <w:rsid w:val="004E4A78"/>
    <w:rsid w:val="004E4FF6"/>
    <w:rsid w:val="004E5A73"/>
    <w:rsid w:val="004F2B05"/>
    <w:rsid w:val="004F54E4"/>
    <w:rsid w:val="004F6781"/>
    <w:rsid w:val="00503ABE"/>
    <w:rsid w:val="00511705"/>
    <w:rsid w:val="005130AE"/>
    <w:rsid w:val="00522480"/>
    <w:rsid w:val="00522F8E"/>
    <w:rsid w:val="00531774"/>
    <w:rsid w:val="00532FAA"/>
    <w:rsid w:val="00533209"/>
    <w:rsid w:val="00542FC0"/>
    <w:rsid w:val="00546597"/>
    <w:rsid w:val="005476AA"/>
    <w:rsid w:val="005517D9"/>
    <w:rsid w:val="00551E78"/>
    <w:rsid w:val="0055398B"/>
    <w:rsid w:val="00553DFC"/>
    <w:rsid w:val="00554DBB"/>
    <w:rsid w:val="005550DE"/>
    <w:rsid w:val="00555A41"/>
    <w:rsid w:val="005779BF"/>
    <w:rsid w:val="00577B1F"/>
    <w:rsid w:val="00583B76"/>
    <w:rsid w:val="005854C2"/>
    <w:rsid w:val="00585680"/>
    <w:rsid w:val="00594959"/>
    <w:rsid w:val="00596BF9"/>
    <w:rsid w:val="00596CD0"/>
    <w:rsid w:val="0059720B"/>
    <w:rsid w:val="00597CA0"/>
    <w:rsid w:val="005A39A3"/>
    <w:rsid w:val="005A3A25"/>
    <w:rsid w:val="005A4D03"/>
    <w:rsid w:val="005B3DF1"/>
    <w:rsid w:val="005B60C3"/>
    <w:rsid w:val="005C3C79"/>
    <w:rsid w:val="005C4D89"/>
    <w:rsid w:val="005D22E9"/>
    <w:rsid w:val="005E0659"/>
    <w:rsid w:val="005E4B66"/>
    <w:rsid w:val="005E63F4"/>
    <w:rsid w:val="005E793D"/>
    <w:rsid w:val="005F7623"/>
    <w:rsid w:val="006003A1"/>
    <w:rsid w:val="00606677"/>
    <w:rsid w:val="00607671"/>
    <w:rsid w:val="00607E6A"/>
    <w:rsid w:val="006117A0"/>
    <w:rsid w:val="00622559"/>
    <w:rsid w:val="006230E1"/>
    <w:rsid w:val="00624822"/>
    <w:rsid w:val="006251AE"/>
    <w:rsid w:val="00626DDE"/>
    <w:rsid w:val="00643CBB"/>
    <w:rsid w:val="00645CB0"/>
    <w:rsid w:val="006510DC"/>
    <w:rsid w:val="006522CC"/>
    <w:rsid w:val="00653F7B"/>
    <w:rsid w:val="00655910"/>
    <w:rsid w:val="00656E3E"/>
    <w:rsid w:val="00660118"/>
    <w:rsid w:val="00660F24"/>
    <w:rsid w:val="00666EE5"/>
    <w:rsid w:val="00667D7A"/>
    <w:rsid w:val="00672358"/>
    <w:rsid w:val="00673C64"/>
    <w:rsid w:val="00674950"/>
    <w:rsid w:val="00675162"/>
    <w:rsid w:val="006754DF"/>
    <w:rsid w:val="006770D2"/>
    <w:rsid w:val="0068006E"/>
    <w:rsid w:val="00681725"/>
    <w:rsid w:val="00685856"/>
    <w:rsid w:val="006913F1"/>
    <w:rsid w:val="006921CE"/>
    <w:rsid w:val="006933E0"/>
    <w:rsid w:val="00694DA6"/>
    <w:rsid w:val="006A3BF1"/>
    <w:rsid w:val="006A4A82"/>
    <w:rsid w:val="006A56F8"/>
    <w:rsid w:val="006A7B20"/>
    <w:rsid w:val="006A7C87"/>
    <w:rsid w:val="006A7D45"/>
    <w:rsid w:val="006B27D0"/>
    <w:rsid w:val="006B4233"/>
    <w:rsid w:val="006B6DB6"/>
    <w:rsid w:val="006C3B66"/>
    <w:rsid w:val="006C49B4"/>
    <w:rsid w:val="006D4DAC"/>
    <w:rsid w:val="006D702B"/>
    <w:rsid w:val="006E024B"/>
    <w:rsid w:val="006E2E0C"/>
    <w:rsid w:val="006E7F7E"/>
    <w:rsid w:val="006F5D41"/>
    <w:rsid w:val="007062EA"/>
    <w:rsid w:val="007065BA"/>
    <w:rsid w:val="00710756"/>
    <w:rsid w:val="007113BB"/>
    <w:rsid w:val="0072280C"/>
    <w:rsid w:val="00724FD0"/>
    <w:rsid w:val="00725E4F"/>
    <w:rsid w:val="00745AA8"/>
    <w:rsid w:val="007539EC"/>
    <w:rsid w:val="00754F53"/>
    <w:rsid w:val="00756F1B"/>
    <w:rsid w:val="007647D0"/>
    <w:rsid w:val="0076677F"/>
    <w:rsid w:val="00771067"/>
    <w:rsid w:val="00771F45"/>
    <w:rsid w:val="00777AAB"/>
    <w:rsid w:val="00785045"/>
    <w:rsid w:val="00791455"/>
    <w:rsid w:val="00793A84"/>
    <w:rsid w:val="00796DB9"/>
    <w:rsid w:val="0079724C"/>
    <w:rsid w:val="007A6BD5"/>
    <w:rsid w:val="007B2329"/>
    <w:rsid w:val="007B27D9"/>
    <w:rsid w:val="007B38CC"/>
    <w:rsid w:val="007B3C87"/>
    <w:rsid w:val="007C302E"/>
    <w:rsid w:val="007C56A1"/>
    <w:rsid w:val="007C606B"/>
    <w:rsid w:val="007C766C"/>
    <w:rsid w:val="007D1DE0"/>
    <w:rsid w:val="007D2F03"/>
    <w:rsid w:val="007D538F"/>
    <w:rsid w:val="007E1048"/>
    <w:rsid w:val="007E2628"/>
    <w:rsid w:val="007E397B"/>
    <w:rsid w:val="007E5AD1"/>
    <w:rsid w:val="007E60EE"/>
    <w:rsid w:val="007F26E5"/>
    <w:rsid w:val="007F4312"/>
    <w:rsid w:val="007F443D"/>
    <w:rsid w:val="007F488D"/>
    <w:rsid w:val="007F776F"/>
    <w:rsid w:val="007F7916"/>
    <w:rsid w:val="007F795F"/>
    <w:rsid w:val="008031EE"/>
    <w:rsid w:val="00806B34"/>
    <w:rsid w:val="00806F5F"/>
    <w:rsid w:val="0080747A"/>
    <w:rsid w:val="00807A9B"/>
    <w:rsid w:val="008126DF"/>
    <w:rsid w:val="0081495C"/>
    <w:rsid w:val="008214DC"/>
    <w:rsid w:val="00823E3F"/>
    <w:rsid w:val="0082443F"/>
    <w:rsid w:val="008347B5"/>
    <w:rsid w:val="008426FA"/>
    <w:rsid w:val="008429C5"/>
    <w:rsid w:val="00846C4C"/>
    <w:rsid w:val="00851ED8"/>
    <w:rsid w:val="008522C3"/>
    <w:rsid w:val="0085339B"/>
    <w:rsid w:val="00854152"/>
    <w:rsid w:val="00855F76"/>
    <w:rsid w:val="0085648E"/>
    <w:rsid w:val="00863873"/>
    <w:rsid w:val="008646BA"/>
    <w:rsid w:val="00867C03"/>
    <w:rsid w:val="00873D7F"/>
    <w:rsid w:val="00875123"/>
    <w:rsid w:val="0088686F"/>
    <w:rsid w:val="008910E3"/>
    <w:rsid w:val="00893854"/>
    <w:rsid w:val="00896AEA"/>
    <w:rsid w:val="008A3D2C"/>
    <w:rsid w:val="008C0013"/>
    <w:rsid w:val="008C4A61"/>
    <w:rsid w:val="008C6F45"/>
    <w:rsid w:val="008D0535"/>
    <w:rsid w:val="008D1B11"/>
    <w:rsid w:val="008D1EAE"/>
    <w:rsid w:val="008D31CB"/>
    <w:rsid w:val="008D4047"/>
    <w:rsid w:val="008D55EF"/>
    <w:rsid w:val="008E1D1B"/>
    <w:rsid w:val="008E30D4"/>
    <w:rsid w:val="008E3210"/>
    <w:rsid w:val="008E3398"/>
    <w:rsid w:val="008E504E"/>
    <w:rsid w:val="008E669B"/>
    <w:rsid w:val="008F3891"/>
    <w:rsid w:val="008F724A"/>
    <w:rsid w:val="00901BFA"/>
    <w:rsid w:val="00906F39"/>
    <w:rsid w:val="00913DD4"/>
    <w:rsid w:val="0091476F"/>
    <w:rsid w:val="00916C8D"/>
    <w:rsid w:val="0092163F"/>
    <w:rsid w:val="0092319A"/>
    <w:rsid w:val="00924751"/>
    <w:rsid w:val="00927F26"/>
    <w:rsid w:val="00931073"/>
    <w:rsid w:val="00934724"/>
    <w:rsid w:val="00937DD4"/>
    <w:rsid w:val="00944647"/>
    <w:rsid w:val="00951550"/>
    <w:rsid w:val="00953080"/>
    <w:rsid w:val="00955E16"/>
    <w:rsid w:val="00960228"/>
    <w:rsid w:val="00961646"/>
    <w:rsid w:val="0096395B"/>
    <w:rsid w:val="009650A6"/>
    <w:rsid w:val="00967B00"/>
    <w:rsid w:val="00967BAF"/>
    <w:rsid w:val="00967CF6"/>
    <w:rsid w:val="00970F84"/>
    <w:rsid w:val="00977747"/>
    <w:rsid w:val="009779A6"/>
    <w:rsid w:val="00977F12"/>
    <w:rsid w:val="00981B3B"/>
    <w:rsid w:val="009831C1"/>
    <w:rsid w:val="009848B9"/>
    <w:rsid w:val="00993C1D"/>
    <w:rsid w:val="00995CF8"/>
    <w:rsid w:val="009A79BC"/>
    <w:rsid w:val="009B4466"/>
    <w:rsid w:val="009C07FE"/>
    <w:rsid w:val="009C0A5D"/>
    <w:rsid w:val="009C5F0D"/>
    <w:rsid w:val="009C7978"/>
    <w:rsid w:val="009D2379"/>
    <w:rsid w:val="009D293C"/>
    <w:rsid w:val="009D5639"/>
    <w:rsid w:val="009D5CC1"/>
    <w:rsid w:val="009D5E4A"/>
    <w:rsid w:val="009D67C9"/>
    <w:rsid w:val="009E32FF"/>
    <w:rsid w:val="009E727B"/>
    <w:rsid w:val="009F5CF1"/>
    <w:rsid w:val="009F715F"/>
    <w:rsid w:val="00A02DD7"/>
    <w:rsid w:val="00A06A70"/>
    <w:rsid w:val="00A06D38"/>
    <w:rsid w:val="00A1194A"/>
    <w:rsid w:val="00A15689"/>
    <w:rsid w:val="00A217CB"/>
    <w:rsid w:val="00A25BAB"/>
    <w:rsid w:val="00A3258E"/>
    <w:rsid w:val="00A33F2B"/>
    <w:rsid w:val="00A36F12"/>
    <w:rsid w:val="00A47E34"/>
    <w:rsid w:val="00A51E98"/>
    <w:rsid w:val="00A55CCB"/>
    <w:rsid w:val="00A56E12"/>
    <w:rsid w:val="00A56E23"/>
    <w:rsid w:val="00A603E0"/>
    <w:rsid w:val="00A66E5D"/>
    <w:rsid w:val="00A8487E"/>
    <w:rsid w:val="00A86DE2"/>
    <w:rsid w:val="00A91376"/>
    <w:rsid w:val="00A9355B"/>
    <w:rsid w:val="00A94160"/>
    <w:rsid w:val="00A945E3"/>
    <w:rsid w:val="00A95519"/>
    <w:rsid w:val="00A96BCE"/>
    <w:rsid w:val="00A96D1F"/>
    <w:rsid w:val="00A9744B"/>
    <w:rsid w:val="00A97F66"/>
    <w:rsid w:val="00AA2182"/>
    <w:rsid w:val="00AA26F0"/>
    <w:rsid w:val="00AB60F6"/>
    <w:rsid w:val="00AD0298"/>
    <w:rsid w:val="00AD2276"/>
    <w:rsid w:val="00AD702F"/>
    <w:rsid w:val="00AE1B5F"/>
    <w:rsid w:val="00AE5FC5"/>
    <w:rsid w:val="00AE7E91"/>
    <w:rsid w:val="00AF134C"/>
    <w:rsid w:val="00AF61B7"/>
    <w:rsid w:val="00B0126F"/>
    <w:rsid w:val="00B036DE"/>
    <w:rsid w:val="00B10CE5"/>
    <w:rsid w:val="00B14ED2"/>
    <w:rsid w:val="00B22C36"/>
    <w:rsid w:val="00B22D40"/>
    <w:rsid w:val="00B2475D"/>
    <w:rsid w:val="00B24C43"/>
    <w:rsid w:val="00B263C1"/>
    <w:rsid w:val="00B322FC"/>
    <w:rsid w:val="00B34E16"/>
    <w:rsid w:val="00B4125F"/>
    <w:rsid w:val="00B420B0"/>
    <w:rsid w:val="00B432D9"/>
    <w:rsid w:val="00B43C65"/>
    <w:rsid w:val="00B4519F"/>
    <w:rsid w:val="00B60134"/>
    <w:rsid w:val="00B735FF"/>
    <w:rsid w:val="00B76425"/>
    <w:rsid w:val="00B83432"/>
    <w:rsid w:val="00B87240"/>
    <w:rsid w:val="00B90F9B"/>
    <w:rsid w:val="00B96847"/>
    <w:rsid w:val="00BA77FE"/>
    <w:rsid w:val="00BA7CA6"/>
    <w:rsid w:val="00BB2BC3"/>
    <w:rsid w:val="00BB6FB4"/>
    <w:rsid w:val="00BC2542"/>
    <w:rsid w:val="00BD7960"/>
    <w:rsid w:val="00BE1923"/>
    <w:rsid w:val="00BE573D"/>
    <w:rsid w:val="00BE5C32"/>
    <w:rsid w:val="00BF1FEB"/>
    <w:rsid w:val="00BF7703"/>
    <w:rsid w:val="00C00C51"/>
    <w:rsid w:val="00C02C7A"/>
    <w:rsid w:val="00C0362F"/>
    <w:rsid w:val="00C074D7"/>
    <w:rsid w:val="00C07C37"/>
    <w:rsid w:val="00C14BA0"/>
    <w:rsid w:val="00C151C2"/>
    <w:rsid w:val="00C157B7"/>
    <w:rsid w:val="00C217AD"/>
    <w:rsid w:val="00C2354E"/>
    <w:rsid w:val="00C23686"/>
    <w:rsid w:val="00C25CE4"/>
    <w:rsid w:val="00C260C3"/>
    <w:rsid w:val="00C27246"/>
    <w:rsid w:val="00C36A96"/>
    <w:rsid w:val="00C44C35"/>
    <w:rsid w:val="00C452D6"/>
    <w:rsid w:val="00C53699"/>
    <w:rsid w:val="00C56A56"/>
    <w:rsid w:val="00C57352"/>
    <w:rsid w:val="00C6755C"/>
    <w:rsid w:val="00C74F1F"/>
    <w:rsid w:val="00C75BD0"/>
    <w:rsid w:val="00C75DA1"/>
    <w:rsid w:val="00C80826"/>
    <w:rsid w:val="00C810D5"/>
    <w:rsid w:val="00C82CB8"/>
    <w:rsid w:val="00C9224C"/>
    <w:rsid w:val="00C96F28"/>
    <w:rsid w:val="00C976DE"/>
    <w:rsid w:val="00CA5276"/>
    <w:rsid w:val="00CA5BFB"/>
    <w:rsid w:val="00CA73BA"/>
    <w:rsid w:val="00CB3611"/>
    <w:rsid w:val="00CB5CA1"/>
    <w:rsid w:val="00CB66C5"/>
    <w:rsid w:val="00CC2CC4"/>
    <w:rsid w:val="00CC534E"/>
    <w:rsid w:val="00CC71F5"/>
    <w:rsid w:val="00CD050E"/>
    <w:rsid w:val="00CD17F1"/>
    <w:rsid w:val="00CD2E32"/>
    <w:rsid w:val="00CE01E7"/>
    <w:rsid w:val="00CE02A3"/>
    <w:rsid w:val="00CE2994"/>
    <w:rsid w:val="00CE2FB9"/>
    <w:rsid w:val="00CE489A"/>
    <w:rsid w:val="00CE50DF"/>
    <w:rsid w:val="00CE59F0"/>
    <w:rsid w:val="00CF0F7A"/>
    <w:rsid w:val="00CF1CCF"/>
    <w:rsid w:val="00CF2D72"/>
    <w:rsid w:val="00CF45E0"/>
    <w:rsid w:val="00D02BE1"/>
    <w:rsid w:val="00D05DAE"/>
    <w:rsid w:val="00D07423"/>
    <w:rsid w:val="00D07C0A"/>
    <w:rsid w:val="00D1426C"/>
    <w:rsid w:val="00D212E6"/>
    <w:rsid w:val="00D26A0A"/>
    <w:rsid w:val="00D30397"/>
    <w:rsid w:val="00D36C17"/>
    <w:rsid w:val="00D40940"/>
    <w:rsid w:val="00D453CC"/>
    <w:rsid w:val="00D45EB7"/>
    <w:rsid w:val="00D505F3"/>
    <w:rsid w:val="00D55521"/>
    <w:rsid w:val="00D723F8"/>
    <w:rsid w:val="00D77EA1"/>
    <w:rsid w:val="00D829D7"/>
    <w:rsid w:val="00D8338A"/>
    <w:rsid w:val="00D83F0C"/>
    <w:rsid w:val="00D93711"/>
    <w:rsid w:val="00DA41CA"/>
    <w:rsid w:val="00DA6833"/>
    <w:rsid w:val="00DB233F"/>
    <w:rsid w:val="00DB2967"/>
    <w:rsid w:val="00DB3F7F"/>
    <w:rsid w:val="00DB4134"/>
    <w:rsid w:val="00DB493C"/>
    <w:rsid w:val="00DB7841"/>
    <w:rsid w:val="00DC7C88"/>
    <w:rsid w:val="00DD00F3"/>
    <w:rsid w:val="00DD03C0"/>
    <w:rsid w:val="00DD1188"/>
    <w:rsid w:val="00DD25EE"/>
    <w:rsid w:val="00DD5447"/>
    <w:rsid w:val="00DD638A"/>
    <w:rsid w:val="00DD6AF4"/>
    <w:rsid w:val="00DD7CC2"/>
    <w:rsid w:val="00DE04ED"/>
    <w:rsid w:val="00DF3220"/>
    <w:rsid w:val="00DF640B"/>
    <w:rsid w:val="00E04243"/>
    <w:rsid w:val="00E049E5"/>
    <w:rsid w:val="00E055C1"/>
    <w:rsid w:val="00E15503"/>
    <w:rsid w:val="00E1592F"/>
    <w:rsid w:val="00E17D96"/>
    <w:rsid w:val="00E22547"/>
    <w:rsid w:val="00E22BD2"/>
    <w:rsid w:val="00E27050"/>
    <w:rsid w:val="00E32CE7"/>
    <w:rsid w:val="00E4077F"/>
    <w:rsid w:val="00E41279"/>
    <w:rsid w:val="00E42C87"/>
    <w:rsid w:val="00E45F27"/>
    <w:rsid w:val="00E466DB"/>
    <w:rsid w:val="00E57B04"/>
    <w:rsid w:val="00E57CD1"/>
    <w:rsid w:val="00E57E6B"/>
    <w:rsid w:val="00E57E9C"/>
    <w:rsid w:val="00E604C1"/>
    <w:rsid w:val="00E63B64"/>
    <w:rsid w:val="00E65372"/>
    <w:rsid w:val="00E6616C"/>
    <w:rsid w:val="00E66D57"/>
    <w:rsid w:val="00E674CF"/>
    <w:rsid w:val="00E717D2"/>
    <w:rsid w:val="00E73780"/>
    <w:rsid w:val="00E748BE"/>
    <w:rsid w:val="00E763B3"/>
    <w:rsid w:val="00E76BCB"/>
    <w:rsid w:val="00E80E68"/>
    <w:rsid w:val="00E81B1A"/>
    <w:rsid w:val="00E81EC3"/>
    <w:rsid w:val="00E9281D"/>
    <w:rsid w:val="00E92FD2"/>
    <w:rsid w:val="00E95B38"/>
    <w:rsid w:val="00E97A4E"/>
    <w:rsid w:val="00EA082D"/>
    <w:rsid w:val="00EA2587"/>
    <w:rsid w:val="00EB03CA"/>
    <w:rsid w:val="00EB79B8"/>
    <w:rsid w:val="00EC3E3B"/>
    <w:rsid w:val="00EC7F23"/>
    <w:rsid w:val="00ED085B"/>
    <w:rsid w:val="00ED424E"/>
    <w:rsid w:val="00ED5286"/>
    <w:rsid w:val="00EE2679"/>
    <w:rsid w:val="00EE437E"/>
    <w:rsid w:val="00EE66AD"/>
    <w:rsid w:val="00EF0721"/>
    <w:rsid w:val="00EF1C2E"/>
    <w:rsid w:val="00EF48C3"/>
    <w:rsid w:val="00F01E6F"/>
    <w:rsid w:val="00F0258E"/>
    <w:rsid w:val="00F06CAC"/>
    <w:rsid w:val="00F11A41"/>
    <w:rsid w:val="00F16827"/>
    <w:rsid w:val="00F1699A"/>
    <w:rsid w:val="00F21176"/>
    <w:rsid w:val="00F217A9"/>
    <w:rsid w:val="00F2341E"/>
    <w:rsid w:val="00F241B6"/>
    <w:rsid w:val="00F249AD"/>
    <w:rsid w:val="00F25EF7"/>
    <w:rsid w:val="00F25FB5"/>
    <w:rsid w:val="00F40A55"/>
    <w:rsid w:val="00F43C72"/>
    <w:rsid w:val="00F45E01"/>
    <w:rsid w:val="00F50573"/>
    <w:rsid w:val="00F677E2"/>
    <w:rsid w:val="00F70123"/>
    <w:rsid w:val="00F70C7D"/>
    <w:rsid w:val="00F71863"/>
    <w:rsid w:val="00F71FA1"/>
    <w:rsid w:val="00F72F91"/>
    <w:rsid w:val="00F736BE"/>
    <w:rsid w:val="00F736CA"/>
    <w:rsid w:val="00F73997"/>
    <w:rsid w:val="00F740BD"/>
    <w:rsid w:val="00F810BD"/>
    <w:rsid w:val="00F8161E"/>
    <w:rsid w:val="00F822A4"/>
    <w:rsid w:val="00F86CFB"/>
    <w:rsid w:val="00F907CB"/>
    <w:rsid w:val="00F908C8"/>
    <w:rsid w:val="00F92D19"/>
    <w:rsid w:val="00F92F0A"/>
    <w:rsid w:val="00F939A1"/>
    <w:rsid w:val="00FA1685"/>
    <w:rsid w:val="00FA1E41"/>
    <w:rsid w:val="00FA4650"/>
    <w:rsid w:val="00FA5024"/>
    <w:rsid w:val="00FB1F57"/>
    <w:rsid w:val="00FB3BBD"/>
    <w:rsid w:val="00FB7886"/>
    <w:rsid w:val="00FB79F7"/>
    <w:rsid w:val="00FC6B91"/>
    <w:rsid w:val="00FD1D05"/>
    <w:rsid w:val="00FD21B7"/>
    <w:rsid w:val="00FE07A0"/>
    <w:rsid w:val="00FE3DA8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toc 4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Standaard">
    <w:name w:val="Normal"/>
    <w:qFormat/>
    <w:rsid w:val="0024213E"/>
    <w:rPr>
      <w:rFonts w:ascii="Arial" w:hAnsi="Arial"/>
      <w:sz w:val="22"/>
    </w:rPr>
  </w:style>
  <w:style w:type="paragraph" w:styleId="Kop1">
    <w:name w:val="heading 1"/>
    <w:basedOn w:val="Standaard"/>
    <w:next w:val="Standaard"/>
    <w:autoRedefine/>
    <w:qFormat/>
    <w:rsid w:val="00546597"/>
    <w:pPr>
      <w:keepNext/>
      <w:spacing w:before="240"/>
      <w:jc w:val="center"/>
      <w:outlineLvl w:val="0"/>
    </w:pPr>
    <w:rPr>
      <w:b/>
      <w:kern w:val="28"/>
      <w:sz w:val="32"/>
      <w:lang w:val="nl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b/>
      <w:u w:val="single"/>
      <w:lang w:val="nl"/>
    </w:rPr>
  </w:style>
  <w:style w:type="paragraph" w:styleId="Kop3">
    <w:name w:val="heading 3"/>
    <w:basedOn w:val="Standaard"/>
    <w:next w:val="Standaard"/>
    <w:qFormat/>
    <w:rsid w:val="007647D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1"/>
    <w:autoRedefine/>
    <w:qFormat/>
    <w:rsid w:val="00622559"/>
    <w:pPr>
      <w:keepNext/>
      <w:spacing w:before="240" w:after="60"/>
      <w:outlineLvl w:val="3"/>
    </w:pPr>
    <w:rPr>
      <w:rFonts w:ascii="Arial (W1)" w:hAnsi="Arial (W1)"/>
      <w:b/>
      <w:lang w:val="nl"/>
    </w:rPr>
  </w:style>
  <w:style w:type="paragraph" w:styleId="Kop5">
    <w:name w:val="heading 5"/>
    <w:aliases w:val=" Char1"/>
    <w:basedOn w:val="Kop4"/>
    <w:next w:val="Standaard"/>
    <w:link w:val="Kop5Char1"/>
    <w:autoRedefine/>
    <w:qFormat/>
    <w:rsid w:val="008D1B11"/>
    <w:pPr>
      <w:keepNext w:val="0"/>
      <w:spacing w:before="120"/>
      <w:ind w:left="567" w:hanging="567"/>
      <w:outlineLvl w:val="4"/>
    </w:pPr>
    <w:rPr>
      <w:b w:val="0"/>
    </w:rPr>
  </w:style>
  <w:style w:type="paragraph" w:styleId="Kop6">
    <w:name w:val="heading 6"/>
    <w:basedOn w:val="Standaard"/>
    <w:next w:val="Standaard"/>
    <w:qFormat/>
    <w:pPr>
      <w:numPr>
        <w:ilvl w:val="5"/>
        <w:numId w:val="2"/>
      </w:numPr>
      <w:spacing w:before="60"/>
      <w:outlineLvl w:val="5"/>
    </w:pPr>
    <w:rPr>
      <w:rFonts w:cs="Arial"/>
      <w:bCs/>
      <w:szCs w:val="22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customStyle="1" w:styleId="Kop4Char">
    <w:name w:val="Kop 4 Char"/>
    <w:rPr>
      <w:rFonts w:ascii="Arial" w:hAnsi="Arial"/>
      <w:b/>
      <w:sz w:val="22"/>
    </w:rPr>
  </w:style>
  <w:style w:type="character" w:customStyle="1" w:styleId="Kop5Char">
    <w:name w:val="Kop 5 Char"/>
    <w:rPr>
      <w:rFonts w:ascii="Arial" w:hAnsi="Arial"/>
      <w:sz w:val="22"/>
    </w:rPr>
  </w:style>
  <w:style w:type="paragraph" w:styleId="Plattetekst">
    <w:name w:val="Body Text"/>
    <w:basedOn w:val="Standaard"/>
    <w:rPr>
      <w:i/>
    </w:rPr>
  </w:style>
  <w:style w:type="character" w:customStyle="1" w:styleId="Kop6Char">
    <w:name w:val="Kop 6 Char"/>
    <w:rPr>
      <w:rFonts w:ascii="Arial" w:eastAsia="Times New Roman" w:hAnsi="Arial" w:cs="Arial"/>
      <w:bCs/>
      <w:noProof w:val="0"/>
      <w:sz w:val="22"/>
      <w:szCs w:val="22"/>
      <w:lang w:val="nl"/>
    </w:rPr>
  </w:style>
  <w:style w:type="paragraph" w:styleId="Inhopg1">
    <w:name w:val="toc 1"/>
    <w:basedOn w:val="Standaard"/>
    <w:next w:val="Standaard"/>
    <w:autoRedefine/>
    <w:uiPriority w:val="39"/>
    <w:rsid w:val="00F50573"/>
    <w:pPr>
      <w:tabs>
        <w:tab w:val="right" w:leader="dot" w:pos="9061"/>
      </w:tabs>
      <w:spacing w:before="40" w:after="40"/>
    </w:pPr>
  </w:style>
  <w:style w:type="paragraph" w:styleId="Inhopg2">
    <w:name w:val="toc 2"/>
    <w:basedOn w:val="Standaard"/>
    <w:next w:val="Standaard"/>
    <w:autoRedefine/>
    <w:uiPriority w:val="39"/>
    <w:pPr>
      <w:ind w:left="220"/>
    </w:pPr>
  </w:style>
  <w:style w:type="paragraph" w:styleId="Inhopg3">
    <w:name w:val="toc 3"/>
    <w:basedOn w:val="Standaard"/>
    <w:next w:val="Standaard"/>
    <w:autoRedefine/>
    <w:uiPriority w:val="39"/>
    <w:pPr>
      <w:ind w:left="440"/>
    </w:pPr>
  </w:style>
  <w:style w:type="paragraph" w:styleId="Inhopg4">
    <w:name w:val="toc 4"/>
    <w:basedOn w:val="Standaard"/>
    <w:next w:val="Standaard"/>
    <w:autoRedefine/>
    <w:uiPriority w:val="39"/>
    <w:pPr>
      <w:ind w:left="660"/>
    </w:pPr>
  </w:style>
  <w:style w:type="paragraph" w:styleId="Inhopg5">
    <w:name w:val="toc 5"/>
    <w:basedOn w:val="Standaard"/>
    <w:next w:val="Standaard"/>
    <w:autoRedefine/>
    <w:semiHidden/>
    <w:pPr>
      <w:ind w:left="880"/>
    </w:pPr>
  </w:style>
  <w:style w:type="paragraph" w:styleId="Inhopg6">
    <w:name w:val="toc 6"/>
    <w:basedOn w:val="Standaard"/>
    <w:next w:val="Standaard"/>
    <w:autoRedefine/>
    <w:semiHidden/>
    <w:pPr>
      <w:ind w:left="1100"/>
    </w:pPr>
  </w:style>
  <w:style w:type="paragraph" w:styleId="Inhopg7">
    <w:name w:val="toc 7"/>
    <w:basedOn w:val="Standaard"/>
    <w:next w:val="Standaard"/>
    <w:autoRedefine/>
    <w:semiHidden/>
    <w:pPr>
      <w:ind w:left="1320"/>
    </w:pPr>
  </w:style>
  <w:style w:type="paragraph" w:styleId="Inhopg8">
    <w:name w:val="toc 8"/>
    <w:basedOn w:val="Standaard"/>
    <w:next w:val="Standaard"/>
    <w:autoRedefine/>
    <w:semiHidden/>
    <w:pPr>
      <w:ind w:left="1540"/>
    </w:pPr>
  </w:style>
  <w:style w:type="paragraph" w:styleId="Inhopg9">
    <w:name w:val="toc 9"/>
    <w:basedOn w:val="Standaard"/>
    <w:next w:val="Standaard"/>
    <w:autoRedefine/>
    <w:semiHidden/>
    <w:pPr>
      <w:ind w:left="1760"/>
    </w:pPr>
  </w:style>
  <w:style w:type="paragraph" w:styleId="Plattetekst2">
    <w:name w:val="Body Text 2"/>
    <w:basedOn w:val="Standaard"/>
    <w:rPr>
      <w:i/>
      <w:color w:val="0000FF"/>
    </w:rPr>
  </w:style>
  <w:style w:type="paragraph" w:styleId="Plattetekst3">
    <w:name w:val="Body Text 3"/>
    <w:basedOn w:val="Standaard"/>
    <w:rPr>
      <w:color w:val="0000FF"/>
    </w:rPr>
  </w:style>
  <w:style w:type="character" w:styleId="Nadruk">
    <w:name w:val="Emphasis"/>
    <w:qFormat/>
    <w:rsid w:val="00F736CA"/>
    <w:rPr>
      <w:i/>
      <w:iCs/>
    </w:rPr>
  </w:style>
  <w:style w:type="table" w:styleId="Tabelraster">
    <w:name w:val="Table Grid"/>
    <w:basedOn w:val="Standaardtabel"/>
    <w:rsid w:val="00E717D2"/>
    <w:pPr>
      <w:spacing w:before="12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semiHidden/>
    <w:rsid w:val="00867C03"/>
    <w:rPr>
      <w:sz w:val="16"/>
      <w:szCs w:val="16"/>
    </w:rPr>
  </w:style>
  <w:style w:type="paragraph" w:styleId="Tekstopmerking">
    <w:name w:val="annotation text"/>
    <w:basedOn w:val="Standaard"/>
    <w:semiHidden/>
    <w:rsid w:val="00867C03"/>
    <w:rPr>
      <w:sz w:val="20"/>
    </w:rPr>
  </w:style>
  <w:style w:type="paragraph" w:styleId="Onderwerpvanopmerking">
    <w:name w:val="annotation subject"/>
    <w:basedOn w:val="Tekstopmerking"/>
    <w:next w:val="Tekstopmerking"/>
    <w:semiHidden/>
    <w:rsid w:val="00867C03"/>
    <w:rPr>
      <w:b/>
      <w:bCs/>
    </w:rPr>
  </w:style>
  <w:style w:type="paragraph" w:styleId="Kopvaninhoudsopgave">
    <w:name w:val="TOC Heading"/>
    <w:basedOn w:val="Kop1"/>
    <w:next w:val="Standaard"/>
    <w:uiPriority w:val="39"/>
    <w:qFormat/>
    <w:rsid w:val="00533209"/>
    <w:pPr>
      <w:keepLines/>
      <w:spacing w:before="480" w:line="276" w:lineRule="auto"/>
      <w:outlineLvl w:val="9"/>
    </w:pPr>
    <w:rPr>
      <w:rFonts w:ascii="Cambria" w:hAnsi="Cambria"/>
      <w:bCs/>
      <w:color w:val="365F91"/>
      <w:kern w:val="0"/>
      <w:szCs w:val="28"/>
      <w:lang w:val="nl-NL" w:eastAsia="en-US"/>
    </w:rPr>
  </w:style>
  <w:style w:type="paragraph" w:styleId="Normaalweb">
    <w:name w:val="Normal (Web)"/>
    <w:basedOn w:val="Standaard"/>
    <w:rsid w:val="00CF2D7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oettekstChar">
    <w:name w:val="Voettekst Char"/>
    <w:link w:val="Voettekst"/>
    <w:uiPriority w:val="99"/>
    <w:rsid w:val="00675162"/>
    <w:rPr>
      <w:rFonts w:ascii="Arial" w:hAnsi="Arial"/>
      <w:sz w:val="22"/>
    </w:rPr>
  </w:style>
  <w:style w:type="paragraph" w:customStyle="1" w:styleId="BodyText2Numbered">
    <w:name w:val="Body Text 2 Numbered"/>
    <w:basedOn w:val="Plattetekst2"/>
    <w:rsid w:val="00215C6E"/>
    <w:pPr>
      <w:numPr>
        <w:ilvl w:val="1"/>
        <w:numId w:val="4"/>
      </w:numPr>
      <w:spacing w:after="280" w:line="280" w:lineRule="atLeast"/>
      <w:jc w:val="both"/>
    </w:pPr>
    <w:rPr>
      <w:rFonts w:cs="Arial"/>
      <w:i w:val="0"/>
      <w:color w:val="auto"/>
      <w:sz w:val="20"/>
      <w:lang w:eastAsia="en-US"/>
    </w:rPr>
  </w:style>
  <w:style w:type="paragraph" w:customStyle="1" w:styleId="BodyText3Numbered">
    <w:name w:val="Body Text 3 Numbered"/>
    <w:basedOn w:val="Plattetekst3"/>
    <w:rsid w:val="00215C6E"/>
    <w:pPr>
      <w:tabs>
        <w:tab w:val="num" w:pos="851"/>
      </w:tabs>
      <w:spacing w:after="280" w:line="280" w:lineRule="atLeast"/>
      <w:ind w:left="851" w:hanging="851"/>
      <w:jc w:val="both"/>
    </w:pPr>
    <w:rPr>
      <w:rFonts w:cs="Arial"/>
      <w:color w:val="auto"/>
      <w:sz w:val="20"/>
      <w:lang w:eastAsia="en-US"/>
    </w:rPr>
  </w:style>
  <w:style w:type="character" w:customStyle="1" w:styleId="BoldItalic">
    <w:name w:val="BoldItalic"/>
    <w:rsid w:val="009779A6"/>
    <w:rPr>
      <w:b/>
      <w:i/>
      <w:lang w:val="nl-NL"/>
    </w:rPr>
  </w:style>
  <w:style w:type="paragraph" w:customStyle="1" w:styleId="StandaardTabel0">
    <w:name w:val="Standaard Tabel"/>
    <w:basedOn w:val="Standaard"/>
    <w:rsid w:val="009779A6"/>
    <w:rPr>
      <w:rFonts w:ascii="Times New Roman" w:hAnsi="Times New Roman"/>
      <w:sz w:val="20"/>
    </w:rPr>
  </w:style>
  <w:style w:type="numbering" w:customStyle="1" w:styleId="OpmaakprofielGenummerdLinks1cmVerkeerd-om05cm5">
    <w:name w:val="Opmaakprofiel Genummerd Links:  1 cm Verkeerd-om:  05 cm5"/>
    <w:basedOn w:val="Geenlijst"/>
    <w:rsid w:val="00AB60F6"/>
    <w:pPr>
      <w:numPr>
        <w:numId w:val="5"/>
      </w:numPr>
    </w:pPr>
  </w:style>
  <w:style w:type="paragraph" w:customStyle="1" w:styleId="Opmaakprofiel10ptLinks-001cmEersteregel001cmVoor0pt">
    <w:name w:val="Opmaakprofiel 10 pt Links:  -001 cm Eerste regel:  001 cm Voor:  0 pt..."/>
    <w:basedOn w:val="Standaard"/>
    <w:rsid w:val="00F50573"/>
    <w:pPr>
      <w:spacing w:before="120" w:after="60"/>
      <w:ind w:firstLine="6"/>
    </w:pPr>
    <w:rPr>
      <w:sz w:val="20"/>
    </w:rPr>
  </w:style>
  <w:style w:type="paragraph" w:customStyle="1" w:styleId="OpmaakprofielLinks1cm">
    <w:name w:val="Opmaakprofiel Links:  1 cm"/>
    <w:basedOn w:val="Standaard"/>
    <w:rsid w:val="00F50573"/>
    <w:pPr>
      <w:spacing w:before="120" w:after="60"/>
      <w:ind w:left="567"/>
    </w:pPr>
  </w:style>
  <w:style w:type="paragraph" w:customStyle="1" w:styleId="OpmaakprofielLinks1cmVerkeerd-om05cm">
    <w:name w:val="Opmaakprofiel Links:  1 cm Verkeerd-om:  05 cm"/>
    <w:basedOn w:val="Standaard"/>
    <w:rsid w:val="00F50573"/>
    <w:pPr>
      <w:spacing w:before="120" w:after="60"/>
      <w:ind w:left="851" w:hanging="284"/>
    </w:pPr>
  </w:style>
  <w:style w:type="numbering" w:customStyle="1" w:styleId="OpmaakprofielGenummerdLinks1cmVerkeerd-om05cm">
    <w:name w:val="Opmaakprofiel Genummerd Links:  1 cm Verkeerd-om:  05 cm"/>
    <w:basedOn w:val="Geenlijst"/>
    <w:rsid w:val="007647D0"/>
    <w:pPr>
      <w:numPr>
        <w:numId w:val="6"/>
      </w:numPr>
    </w:p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7647D0"/>
    <w:pPr>
      <w:numPr>
        <w:numId w:val="7"/>
      </w:numPr>
    </w:pPr>
  </w:style>
  <w:style w:type="paragraph" w:customStyle="1" w:styleId="OpmaakprofielKop5Voor6pt">
    <w:name w:val="Opmaakprofiel Kop 5 + Voor:  6 pt"/>
    <w:basedOn w:val="Kop5"/>
    <w:autoRedefine/>
    <w:rsid w:val="00B14ED2"/>
  </w:style>
  <w:style w:type="paragraph" w:customStyle="1" w:styleId="OpmaakprofielKop5Cursief">
    <w:name w:val="Opmaakprofiel Kop 5 + Cursief"/>
    <w:basedOn w:val="Kop5"/>
    <w:link w:val="OpmaakprofielKop5CursiefChar"/>
    <w:autoRedefine/>
    <w:rsid w:val="00B14ED2"/>
    <w:rPr>
      <w:i/>
      <w:iCs/>
    </w:rPr>
  </w:style>
  <w:style w:type="character" w:customStyle="1" w:styleId="Kop4Char1">
    <w:name w:val="Kop 4 Char1"/>
    <w:link w:val="Kop4"/>
    <w:rsid w:val="00622559"/>
    <w:rPr>
      <w:rFonts w:ascii="Arial (W1)" w:hAnsi="Arial (W1)"/>
      <w:b/>
      <w:sz w:val="22"/>
      <w:lang w:val="nl"/>
    </w:rPr>
  </w:style>
  <w:style w:type="character" w:customStyle="1" w:styleId="Kop5Char1">
    <w:name w:val="Kop 5 Char1"/>
    <w:aliases w:val=" Char1 Char"/>
    <w:basedOn w:val="Kop4Char1"/>
    <w:link w:val="Kop5"/>
    <w:rsid w:val="008D1B11"/>
    <w:rPr>
      <w:rFonts w:ascii="Arial (W1)" w:hAnsi="Arial (W1)"/>
      <w:b/>
      <w:sz w:val="22"/>
      <w:lang w:val="nl" w:eastAsia="nl-NL" w:bidi="ar-SA"/>
    </w:rPr>
  </w:style>
  <w:style w:type="character" w:customStyle="1" w:styleId="OpmaakprofielKop5CursiefChar">
    <w:name w:val="Opmaakprofiel Kop 5 + Cursief Char"/>
    <w:link w:val="OpmaakprofielKop5Cursief"/>
    <w:rsid w:val="00B14ED2"/>
    <w:rPr>
      <w:rFonts w:ascii="Arial (W1)" w:hAnsi="Arial (W1)"/>
      <w:b/>
      <w:i/>
      <w:iCs/>
      <w:sz w:val="22"/>
      <w:lang w:val="nl" w:eastAsia="nl-NL" w:bidi="ar-SA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1A21C9"/>
    <w:pPr>
      <w:numPr>
        <w:numId w:val="10"/>
      </w:numPr>
    </w:pPr>
  </w:style>
  <w:style w:type="paragraph" w:customStyle="1" w:styleId="OpmaakprofielOpmaakprofielKop5Cursief">
    <w:name w:val="Opmaakprofiel Opmaakprofiel Kop 5 + Cursief +"/>
    <w:basedOn w:val="OpmaakprofielKop5Cursief"/>
    <w:rsid w:val="00606677"/>
  </w:style>
  <w:style w:type="character" w:customStyle="1" w:styleId="OpmaakprofielZwart">
    <w:name w:val="Opmaakprofiel Zwart"/>
    <w:rsid w:val="00606677"/>
    <w:rPr>
      <w:color w:val="auto"/>
    </w:rPr>
  </w:style>
  <w:style w:type="character" w:styleId="Hyperlink">
    <w:name w:val="Hyperlink"/>
    <w:rsid w:val="00606677"/>
    <w:rPr>
      <w:color w:val="0000FF"/>
      <w:u w:val="single"/>
    </w:rPr>
  </w:style>
  <w:style w:type="paragraph" w:styleId="Revisie">
    <w:name w:val="Revision"/>
    <w:hidden/>
    <w:uiPriority w:val="99"/>
    <w:semiHidden/>
    <w:rsid w:val="005C3C79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toc 4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Standaard">
    <w:name w:val="Normal"/>
    <w:qFormat/>
    <w:rsid w:val="0024213E"/>
    <w:rPr>
      <w:rFonts w:ascii="Arial" w:hAnsi="Arial"/>
      <w:sz w:val="22"/>
    </w:rPr>
  </w:style>
  <w:style w:type="paragraph" w:styleId="Kop1">
    <w:name w:val="heading 1"/>
    <w:basedOn w:val="Standaard"/>
    <w:next w:val="Standaard"/>
    <w:autoRedefine/>
    <w:qFormat/>
    <w:rsid w:val="00546597"/>
    <w:pPr>
      <w:keepNext/>
      <w:spacing w:before="240"/>
      <w:jc w:val="center"/>
      <w:outlineLvl w:val="0"/>
    </w:pPr>
    <w:rPr>
      <w:b/>
      <w:kern w:val="28"/>
      <w:sz w:val="32"/>
      <w:lang w:val="nl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b/>
      <w:u w:val="single"/>
      <w:lang w:val="nl"/>
    </w:rPr>
  </w:style>
  <w:style w:type="paragraph" w:styleId="Kop3">
    <w:name w:val="heading 3"/>
    <w:basedOn w:val="Standaard"/>
    <w:next w:val="Standaard"/>
    <w:qFormat/>
    <w:rsid w:val="007647D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1"/>
    <w:autoRedefine/>
    <w:qFormat/>
    <w:rsid w:val="00622559"/>
    <w:pPr>
      <w:keepNext/>
      <w:spacing w:before="240" w:after="60"/>
      <w:outlineLvl w:val="3"/>
    </w:pPr>
    <w:rPr>
      <w:rFonts w:ascii="Arial (W1)" w:hAnsi="Arial (W1)"/>
      <w:b/>
      <w:lang w:val="nl"/>
    </w:rPr>
  </w:style>
  <w:style w:type="paragraph" w:styleId="Kop5">
    <w:name w:val="heading 5"/>
    <w:aliases w:val=" Char1"/>
    <w:basedOn w:val="Kop4"/>
    <w:next w:val="Standaard"/>
    <w:link w:val="Kop5Char1"/>
    <w:autoRedefine/>
    <w:qFormat/>
    <w:rsid w:val="008D1B11"/>
    <w:pPr>
      <w:keepNext w:val="0"/>
      <w:spacing w:before="120"/>
      <w:ind w:left="567" w:hanging="567"/>
      <w:outlineLvl w:val="4"/>
    </w:pPr>
    <w:rPr>
      <w:b w:val="0"/>
    </w:rPr>
  </w:style>
  <w:style w:type="paragraph" w:styleId="Kop6">
    <w:name w:val="heading 6"/>
    <w:basedOn w:val="Standaard"/>
    <w:next w:val="Standaard"/>
    <w:qFormat/>
    <w:pPr>
      <w:numPr>
        <w:ilvl w:val="5"/>
        <w:numId w:val="2"/>
      </w:numPr>
      <w:spacing w:before="60"/>
      <w:outlineLvl w:val="5"/>
    </w:pPr>
    <w:rPr>
      <w:rFonts w:cs="Arial"/>
      <w:bCs/>
      <w:szCs w:val="22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customStyle="1" w:styleId="Kop4Char">
    <w:name w:val="Kop 4 Char"/>
    <w:rPr>
      <w:rFonts w:ascii="Arial" w:hAnsi="Arial"/>
      <w:b/>
      <w:sz w:val="22"/>
    </w:rPr>
  </w:style>
  <w:style w:type="character" w:customStyle="1" w:styleId="Kop5Char">
    <w:name w:val="Kop 5 Char"/>
    <w:rPr>
      <w:rFonts w:ascii="Arial" w:hAnsi="Arial"/>
      <w:sz w:val="22"/>
    </w:rPr>
  </w:style>
  <w:style w:type="paragraph" w:styleId="Plattetekst">
    <w:name w:val="Body Text"/>
    <w:basedOn w:val="Standaard"/>
    <w:rPr>
      <w:i/>
    </w:rPr>
  </w:style>
  <w:style w:type="character" w:customStyle="1" w:styleId="Kop6Char">
    <w:name w:val="Kop 6 Char"/>
    <w:rPr>
      <w:rFonts w:ascii="Arial" w:eastAsia="Times New Roman" w:hAnsi="Arial" w:cs="Arial"/>
      <w:bCs/>
      <w:noProof w:val="0"/>
      <w:sz w:val="22"/>
      <w:szCs w:val="22"/>
      <w:lang w:val="nl"/>
    </w:rPr>
  </w:style>
  <w:style w:type="paragraph" w:styleId="Inhopg1">
    <w:name w:val="toc 1"/>
    <w:basedOn w:val="Standaard"/>
    <w:next w:val="Standaard"/>
    <w:autoRedefine/>
    <w:uiPriority w:val="39"/>
    <w:rsid w:val="00F50573"/>
    <w:pPr>
      <w:tabs>
        <w:tab w:val="right" w:leader="dot" w:pos="9061"/>
      </w:tabs>
      <w:spacing w:before="40" w:after="40"/>
    </w:pPr>
  </w:style>
  <w:style w:type="paragraph" w:styleId="Inhopg2">
    <w:name w:val="toc 2"/>
    <w:basedOn w:val="Standaard"/>
    <w:next w:val="Standaard"/>
    <w:autoRedefine/>
    <w:uiPriority w:val="39"/>
    <w:pPr>
      <w:ind w:left="220"/>
    </w:pPr>
  </w:style>
  <w:style w:type="paragraph" w:styleId="Inhopg3">
    <w:name w:val="toc 3"/>
    <w:basedOn w:val="Standaard"/>
    <w:next w:val="Standaard"/>
    <w:autoRedefine/>
    <w:uiPriority w:val="39"/>
    <w:pPr>
      <w:ind w:left="440"/>
    </w:pPr>
  </w:style>
  <w:style w:type="paragraph" w:styleId="Inhopg4">
    <w:name w:val="toc 4"/>
    <w:basedOn w:val="Standaard"/>
    <w:next w:val="Standaard"/>
    <w:autoRedefine/>
    <w:uiPriority w:val="39"/>
    <w:pPr>
      <w:ind w:left="660"/>
    </w:pPr>
  </w:style>
  <w:style w:type="paragraph" w:styleId="Inhopg5">
    <w:name w:val="toc 5"/>
    <w:basedOn w:val="Standaard"/>
    <w:next w:val="Standaard"/>
    <w:autoRedefine/>
    <w:semiHidden/>
    <w:pPr>
      <w:ind w:left="880"/>
    </w:pPr>
  </w:style>
  <w:style w:type="paragraph" w:styleId="Inhopg6">
    <w:name w:val="toc 6"/>
    <w:basedOn w:val="Standaard"/>
    <w:next w:val="Standaard"/>
    <w:autoRedefine/>
    <w:semiHidden/>
    <w:pPr>
      <w:ind w:left="1100"/>
    </w:pPr>
  </w:style>
  <w:style w:type="paragraph" w:styleId="Inhopg7">
    <w:name w:val="toc 7"/>
    <w:basedOn w:val="Standaard"/>
    <w:next w:val="Standaard"/>
    <w:autoRedefine/>
    <w:semiHidden/>
    <w:pPr>
      <w:ind w:left="1320"/>
    </w:pPr>
  </w:style>
  <w:style w:type="paragraph" w:styleId="Inhopg8">
    <w:name w:val="toc 8"/>
    <w:basedOn w:val="Standaard"/>
    <w:next w:val="Standaard"/>
    <w:autoRedefine/>
    <w:semiHidden/>
    <w:pPr>
      <w:ind w:left="1540"/>
    </w:pPr>
  </w:style>
  <w:style w:type="paragraph" w:styleId="Inhopg9">
    <w:name w:val="toc 9"/>
    <w:basedOn w:val="Standaard"/>
    <w:next w:val="Standaard"/>
    <w:autoRedefine/>
    <w:semiHidden/>
    <w:pPr>
      <w:ind w:left="1760"/>
    </w:pPr>
  </w:style>
  <w:style w:type="paragraph" w:styleId="Plattetekst2">
    <w:name w:val="Body Text 2"/>
    <w:basedOn w:val="Standaard"/>
    <w:rPr>
      <w:i/>
      <w:color w:val="0000FF"/>
    </w:rPr>
  </w:style>
  <w:style w:type="paragraph" w:styleId="Plattetekst3">
    <w:name w:val="Body Text 3"/>
    <w:basedOn w:val="Standaard"/>
    <w:rPr>
      <w:color w:val="0000FF"/>
    </w:rPr>
  </w:style>
  <w:style w:type="character" w:styleId="Nadruk">
    <w:name w:val="Emphasis"/>
    <w:qFormat/>
    <w:rsid w:val="00F736CA"/>
    <w:rPr>
      <w:i/>
      <w:iCs/>
    </w:rPr>
  </w:style>
  <w:style w:type="table" w:styleId="Tabelraster">
    <w:name w:val="Table Grid"/>
    <w:basedOn w:val="Standaardtabel"/>
    <w:rsid w:val="00E717D2"/>
    <w:pPr>
      <w:spacing w:before="12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semiHidden/>
    <w:rsid w:val="00867C03"/>
    <w:rPr>
      <w:sz w:val="16"/>
      <w:szCs w:val="16"/>
    </w:rPr>
  </w:style>
  <w:style w:type="paragraph" w:styleId="Tekstopmerking">
    <w:name w:val="annotation text"/>
    <w:basedOn w:val="Standaard"/>
    <w:semiHidden/>
    <w:rsid w:val="00867C03"/>
    <w:rPr>
      <w:sz w:val="20"/>
    </w:rPr>
  </w:style>
  <w:style w:type="paragraph" w:styleId="Onderwerpvanopmerking">
    <w:name w:val="annotation subject"/>
    <w:basedOn w:val="Tekstopmerking"/>
    <w:next w:val="Tekstopmerking"/>
    <w:semiHidden/>
    <w:rsid w:val="00867C03"/>
    <w:rPr>
      <w:b/>
      <w:bCs/>
    </w:rPr>
  </w:style>
  <w:style w:type="paragraph" w:styleId="Kopvaninhoudsopgave">
    <w:name w:val="TOC Heading"/>
    <w:basedOn w:val="Kop1"/>
    <w:next w:val="Standaard"/>
    <w:uiPriority w:val="39"/>
    <w:qFormat/>
    <w:rsid w:val="00533209"/>
    <w:pPr>
      <w:keepLines/>
      <w:spacing w:before="480" w:line="276" w:lineRule="auto"/>
      <w:outlineLvl w:val="9"/>
    </w:pPr>
    <w:rPr>
      <w:rFonts w:ascii="Cambria" w:hAnsi="Cambria"/>
      <w:bCs/>
      <w:color w:val="365F91"/>
      <w:kern w:val="0"/>
      <w:szCs w:val="28"/>
      <w:lang w:val="nl-NL" w:eastAsia="en-US"/>
    </w:rPr>
  </w:style>
  <w:style w:type="paragraph" w:styleId="Normaalweb">
    <w:name w:val="Normal (Web)"/>
    <w:basedOn w:val="Standaard"/>
    <w:rsid w:val="00CF2D7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oettekstChar">
    <w:name w:val="Voettekst Char"/>
    <w:link w:val="Voettekst"/>
    <w:uiPriority w:val="99"/>
    <w:rsid w:val="00675162"/>
    <w:rPr>
      <w:rFonts w:ascii="Arial" w:hAnsi="Arial"/>
      <w:sz w:val="22"/>
    </w:rPr>
  </w:style>
  <w:style w:type="paragraph" w:customStyle="1" w:styleId="BodyText2Numbered">
    <w:name w:val="Body Text 2 Numbered"/>
    <w:basedOn w:val="Plattetekst2"/>
    <w:rsid w:val="00215C6E"/>
    <w:pPr>
      <w:numPr>
        <w:ilvl w:val="1"/>
        <w:numId w:val="4"/>
      </w:numPr>
      <w:spacing w:after="280" w:line="280" w:lineRule="atLeast"/>
      <w:jc w:val="both"/>
    </w:pPr>
    <w:rPr>
      <w:rFonts w:cs="Arial"/>
      <w:i w:val="0"/>
      <w:color w:val="auto"/>
      <w:sz w:val="20"/>
      <w:lang w:eastAsia="en-US"/>
    </w:rPr>
  </w:style>
  <w:style w:type="paragraph" w:customStyle="1" w:styleId="BodyText3Numbered">
    <w:name w:val="Body Text 3 Numbered"/>
    <w:basedOn w:val="Plattetekst3"/>
    <w:rsid w:val="00215C6E"/>
    <w:pPr>
      <w:tabs>
        <w:tab w:val="num" w:pos="851"/>
      </w:tabs>
      <w:spacing w:after="280" w:line="280" w:lineRule="atLeast"/>
      <w:ind w:left="851" w:hanging="851"/>
      <w:jc w:val="both"/>
    </w:pPr>
    <w:rPr>
      <w:rFonts w:cs="Arial"/>
      <w:color w:val="auto"/>
      <w:sz w:val="20"/>
      <w:lang w:eastAsia="en-US"/>
    </w:rPr>
  </w:style>
  <w:style w:type="character" w:customStyle="1" w:styleId="BoldItalic">
    <w:name w:val="BoldItalic"/>
    <w:rsid w:val="009779A6"/>
    <w:rPr>
      <w:b/>
      <w:i/>
      <w:lang w:val="nl-NL"/>
    </w:rPr>
  </w:style>
  <w:style w:type="paragraph" w:customStyle="1" w:styleId="StandaardTabel0">
    <w:name w:val="Standaard Tabel"/>
    <w:basedOn w:val="Standaard"/>
    <w:rsid w:val="009779A6"/>
    <w:rPr>
      <w:rFonts w:ascii="Times New Roman" w:hAnsi="Times New Roman"/>
      <w:sz w:val="20"/>
    </w:rPr>
  </w:style>
  <w:style w:type="numbering" w:customStyle="1" w:styleId="OpmaakprofielGenummerdLinks1cmVerkeerd-om05cm5">
    <w:name w:val="Opmaakprofiel Genummerd Links:  1 cm Verkeerd-om:  05 cm5"/>
    <w:basedOn w:val="Geenlijst"/>
    <w:rsid w:val="00AB60F6"/>
    <w:pPr>
      <w:numPr>
        <w:numId w:val="5"/>
      </w:numPr>
    </w:pPr>
  </w:style>
  <w:style w:type="paragraph" w:customStyle="1" w:styleId="Opmaakprofiel10ptLinks-001cmEersteregel001cmVoor0pt">
    <w:name w:val="Opmaakprofiel 10 pt Links:  -001 cm Eerste regel:  001 cm Voor:  0 pt..."/>
    <w:basedOn w:val="Standaard"/>
    <w:rsid w:val="00F50573"/>
    <w:pPr>
      <w:spacing w:before="120" w:after="60"/>
      <w:ind w:firstLine="6"/>
    </w:pPr>
    <w:rPr>
      <w:sz w:val="20"/>
    </w:rPr>
  </w:style>
  <w:style w:type="paragraph" w:customStyle="1" w:styleId="OpmaakprofielLinks1cm">
    <w:name w:val="Opmaakprofiel Links:  1 cm"/>
    <w:basedOn w:val="Standaard"/>
    <w:rsid w:val="00F50573"/>
    <w:pPr>
      <w:spacing w:before="120" w:after="60"/>
      <w:ind w:left="567"/>
    </w:pPr>
  </w:style>
  <w:style w:type="paragraph" w:customStyle="1" w:styleId="OpmaakprofielLinks1cmVerkeerd-om05cm">
    <w:name w:val="Opmaakprofiel Links:  1 cm Verkeerd-om:  05 cm"/>
    <w:basedOn w:val="Standaard"/>
    <w:rsid w:val="00F50573"/>
    <w:pPr>
      <w:spacing w:before="120" w:after="60"/>
      <w:ind w:left="851" w:hanging="284"/>
    </w:pPr>
  </w:style>
  <w:style w:type="numbering" w:customStyle="1" w:styleId="OpmaakprofielGenummerdLinks1cmVerkeerd-om05cm">
    <w:name w:val="Opmaakprofiel Genummerd Links:  1 cm Verkeerd-om:  05 cm"/>
    <w:basedOn w:val="Geenlijst"/>
    <w:rsid w:val="007647D0"/>
    <w:pPr>
      <w:numPr>
        <w:numId w:val="6"/>
      </w:numPr>
    </w:p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7647D0"/>
    <w:pPr>
      <w:numPr>
        <w:numId w:val="7"/>
      </w:numPr>
    </w:pPr>
  </w:style>
  <w:style w:type="paragraph" w:customStyle="1" w:styleId="OpmaakprofielKop5Voor6pt">
    <w:name w:val="Opmaakprofiel Kop 5 + Voor:  6 pt"/>
    <w:basedOn w:val="Kop5"/>
    <w:autoRedefine/>
    <w:rsid w:val="00B14ED2"/>
  </w:style>
  <w:style w:type="paragraph" w:customStyle="1" w:styleId="OpmaakprofielKop5Cursief">
    <w:name w:val="Opmaakprofiel Kop 5 + Cursief"/>
    <w:basedOn w:val="Kop5"/>
    <w:link w:val="OpmaakprofielKop5CursiefChar"/>
    <w:autoRedefine/>
    <w:rsid w:val="00B14ED2"/>
    <w:rPr>
      <w:i/>
      <w:iCs/>
    </w:rPr>
  </w:style>
  <w:style w:type="character" w:customStyle="1" w:styleId="Kop4Char1">
    <w:name w:val="Kop 4 Char1"/>
    <w:link w:val="Kop4"/>
    <w:rsid w:val="00622559"/>
    <w:rPr>
      <w:rFonts w:ascii="Arial (W1)" w:hAnsi="Arial (W1)"/>
      <w:b/>
      <w:sz w:val="22"/>
      <w:lang w:val="nl"/>
    </w:rPr>
  </w:style>
  <w:style w:type="character" w:customStyle="1" w:styleId="Kop5Char1">
    <w:name w:val="Kop 5 Char1"/>
    <w:aliases w:val=" Char1 Char"/>
    <w:basedOn w:val="Kop4Char1"/>
    <w:link w:val="Kop5"/>
    <w:rsid w:val="008D1B11"/>
    <w:rPr>
      <w:rFonts w:ascii="Arial (W1)" w:hAnsi="Arial (W1)"/>
      <w:b/>
      <w:sz w:val="22"/>
      <w:lang w:val="nl" w:eastAsia="nl-NL" w:bidi="ar-SA"/>
    </w:rPr>
  </w:style>
  <w:style w:type="character" w:customStyle="1" w:styleId="OpmaakprofielKop5CursiefChar">
    <w:name w:val="Opmaakprofiel Kop 5 + Cursief Char"/>
    <w:link w:val="OpmaakprofielKop5Cursief"/>
    <w:rsid w:val="00B14ED2"/>
    <w:rPr>
      <w:rFonts w:ascii="Arial (W1)" w:hAnsi="Arial (W1)"/>
      <w:b/>
      <w:i/>
      <w:iCs/>
      <w:sz w:val="22"/>
      <w:lang w:val="nl" w:eastAsia="nl-NL" w:bidi="ar-SA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1A21C9"/>
    <w:pPr>
      <w:numPr>
        <w:numId w:val="10"/>
      </w:numPr>
    </w:pPr>
  </w:style>
  <w:style w:type="paragraph" w:customStyle="1" w:styleId="OpmaakprofielOpmaakprofielKop5Cursief">
    <w:name w:val="Opmaakprofiel Opmaakprofiel Kop 5 + Cursief +"/>
    <w:basedOn w:val="OpmaakprofielKop5Cursief"/>
    <w:rsid w:val="00606677"/>
  </w:style>
  <w:style w:type="character" w:customStyle="1" w:styleId="OpmaakprofielZwart">
    <w:name w:val="Opmaakprofiel Zwart"/>
    <w:rsid w:val="00606677"/>
    <w:rPr>
      <w:color w:val="auto"/>
    </w:rPr>
  </w:style>
  <w:style w:type="character" w:styleId="Hyperlink">
    <w:name w:val="Hyperlink"/>
    <w:rsid w:val="00606677"/>
    <w:rPr>
      <w:color w:val="0000FF"/>
      <w:u w:val="single"/>
    </w:rPr>
  </w:style>
  <w:style w:type="paragraph" w:styleId="Revisie">
    <w:name w:val="Revision"/>
    <w:hidden/>
    <w:uiPriority w:val="99"/>
    <w:semiHidden/>
    <w:rsid w:val="005C3C7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4A3C3-0569-4522-9E7D-A7B394974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2246</Words>
  <Characters>12358</Characters>
  <Application>Microsoft Office Word</Application>
  <DocSecurity>6</DocSecurity>
  <Lines>102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2017-05-18T06:51:00Z</dcterms:created>
  <dcterms:modified xsi:type="dcterms:W3CDTF">2017-05-18T06:51:00Z</dcterms:modified>
</cp:coreProperties>
</file>